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70C0"/>
  <w:body>
    <w:p w:rsidR="00911A80" w:rsidRPr="00BF3254" w:rsidRDefault="00911A80" w:rsidP="00F10EEA">
      <w:pPr>
        <w:tabs>
          <w:tab w:val="left" w:pos="2410"/>
        </w:tabs>
        <w:spacing w:after="0" w:line="240" w:lineRule="auto"/>
        <w:ind w:left="-993" w:right="-739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3254">
        <w:rPr>
          <w:rFonts w:ascii="Times New Roman" w:hAnsi="Times New Roman" w:cs="Times New Roman"/>
          <w:b/>
          <w:color w:val="FFFFFF" w:themeColor="background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Антинаркотическая комиссия при администрации города Иркутска</w:t>
      </w:r>
    </w:p>
    <w:p w:rsidR="00403C18" w:rsidRPr="001E2CFE" w:rsidRDefault="00403C18" w:rsidP="00403C18">
      <w:pPr>
        <w:spacing w:after="0"/>
        <w:jc w:val="center"/>
        <w:rPr>
          <w:rFonts w:ascii="Times New Roman" w:hAnsi="Times New Roman" w:cs="Times New Roman"/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03C18" w:rsidRPr="00BF3254" w:rsidRDefault="00BF3254" w:rsidP="00872A11">
      <w:pPr>
        <w:spacing w:after="0"/>
        <w:ind w:left="-709" w:right="-739"/>
        <w:rPr>
          <w:rFonts w:ascii="Times New Roman" w:hAnsi="Times New Roman" w:cs="Times New Roman"/>
          <w:b/>
          <w:color w:val="A5A5A5" w:themeColor="text1"/>
          <w:sz w:val="62"/>
          <w:szCs w:val="6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F3254">
        <w:rPr>
          <w:rFonts w:ascii="Times New Roman" w:hAnsi="Times New Roman" w:cs="Times New Roman"/>
          <w:b/>
          <w:noProof/>
          <w:sz w:val="62"/>
          <w:szCs w:val="6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6086475</wp:posOffset>
            </wp:positionH>
            <wp:positionV relativeFrom="paragraph">
              <wp:posOffset>501015</wp:posOffset>
            </wp:positionV>
            <wp:extent cx="4333875" cy="2628900"/>
            <wp:effectExtent l="76200" t="0" r="238125" b="361950"/>
            <wp:wrapSquare wrapText="bothSides"/>
            <wp:docPr id="6" name="Рисунок 6" descr="C:\Users\matushenko_t\Desktop\матюшенко\2023 Месячник антинаркотических мероприятий\1674891489_top-fon-com-p-prezentatsiya-fon-zozh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ushenko_t\Desktop\матюшенко\2023 Месячник антинаркотических мероприятий\1674891489_top-fon-com-p-prezentatsiya-fon-zozh-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6289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C18" w:rsidRPr="00BF3254">
        <w:rPr>
          <w:rFonts w:ascii="Times New Roman" w:hAnsi="Times New Roman" w:cs="Times New Roman"/>
          <w:b/>
          <w:color w:val="A5A5A5" w:themeColor="text1"/>
          <w:sz w:val="62"/>
          <w:szCs w:val="6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КОНКУРС ДЕТСКИХ И МОЛОДЕЖНЫХ</w:t>
      </w:r>
    </w:p>
    <w:p w:rsidR="00F81E0A" w:rsidRPr="00BF3254" w:rsidRDefault="00403C18" w:rsidP="001E2CFE">
      <w:pPr>
        <w:spacing w:after="0"/>
        <w:ind w:left="-709" w:right="-1023"/>
        <w:rPr>
          <w:rFonts w:ascii="Times New Roman" w:hAnsi="Times New Roman" w:cs="Times New Roman"/>
          <w:b/>
          <w:color w:val="A5A5A5" w:themeColor="text1"/>
          <w:sz w:val="62"/>
          <w:szCs w:val="6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F3254">
        <w:rPr>
          <w:rFonts w:ascii="Times New Roman" w:hAnsi="Times New Roman" w:cs="Times New Roman"/>
          <w:b/>
          <w:color w:val="A5A5A5" w:themeColor="text1"/>
          <w:sz w:val="62"/>
          <w:szCs w:val="6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СОЦИАЛЬНЫХ АНТИНАРКОТИЧЕСКИХ РИСУНКОВ</w:t>
      </w:r>
    </w:p>
    <w:p w:rsidR="00371EC9" w:rsidRPr="00BF3254" w:rsidRDefault="00371EC9" w:rsidP="00BF3254">
      <w:pPr>
        <w:spacing w:after="0"/>
        <w:ind w:left="3119" w:right="-739" w:hanging="3828"/>
        <w:rPr>
          <w:rFonts w:ascii="Times New Roman" w:hAnsi="Times New Roman" w:cs="Times New Roman"/>
          <w:b/>
          <w:sz w:val="66"/>
          <w:szCs w:val="6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BF3254">
        <w:rPr>
          <w:rFonts w:ascii="Times New Roman" w:hAnsi="Times New Roman" w:cs="Times New Roman"/>
          <w:b/>
          <w:sz w:val="66"/>
          <w:szCs w:val="6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«И БЕЗ НАРКОТИКОВ </w:t>
      </w:r>
      <w:r w:rsidR="001E2CFE" w:rsidRPr="00BF3254">
        <w:rPr>
          <w:rFonts w:ascii="Times New Roman" w:hAnsi="Times New Roman" w:cs="Times New Roman"/>
          <w:b/>
          <w:sz w:val="66"/>
          <w:szCs w:val="6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         Ж</w:t>
      </w:r>
      <w:r w:rsidRPr="00BF3254">
        <w:rPr>
          <w:rFonts w:ascii="Times New Roman" w:hAnsi="Times New Roman" w:cs="Times New Roman"/>
          <w:b/>
          <w:sz w:val="66"/>
          <w:szCs w:val="6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ИЗНЬ ЯРЧЕ!»</w:t>
      </w:r>
    </w:p>
    <w:p w:rsidR="001E2CFE" w:rsidRDefault="001E2CFE" w:rsidP="001E2CFE">
      <w:pPr>
        <w:spacing w:after="0"/>
        <w:ind w:left="-567" w:right="-598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A569A8" w:rsidRPr="00BF3254" w:rsidRDefault="00A569A8" w:rsidP="00BF3254">
      <w:pPr>
        <w:spacing w:after="0"/>
        <w:ind w:left="-709" w:right="-598"/>
        <w:jc w:val="both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  <w:bdr w:val="none" w:sz="0" w:space="0" w:color="auto" w:frame="1"/>
        </w:rPr>
      </w:pPr>
      <w:r w:rsidRPr="00BF3254">
        <w:rPr>
          <w:rFonts w:ascii="Times New Roman" w:hAnsi="Times New Roman" w:cs="Times New Roman"/>
          <w:b/>
          <w:color w:val="FFFFFF" w:themeColor="background1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Номинации:</w:t>
      </w:r>
      <w:r w:rsidR="001E2CFE" w:rsidRPr="00BF3254">
        <w:rPr>
          <w:rFonts w:ascii="Times New Roman" w:hAnsi="Times New Roman" w:cs="Times New Roman"/>
          <w:b/>
          <w:color w:val="FFFFFF" w:themeColor="background1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BF3254">
        <w:rPr>
          <w:rFonts w:ascii="Times New Roman" w:hAnsi="Times New Roman" w:cs="Times New Roman"/>
          <w:color w:val="FFFFFF" w:themeColor="background1"/>
          <w:sz w:val="36"/>
          <w:szCs w:val="36"/>
        </w:rPr>
        <w:t>«</w:t>
      </w:r>
      <w:r w:rsidRPr="00BF3254">
        <w:rPr>
          <w:rStyle w:val="a7"/>
          <w:rFonts w:ascii="Times New Roman" w:hAnsi="Times New Roman" w:cs="Times New Roman"/>
          <w:color w:val="FFFFFF" w:themeColor="background1"/>
          <w:sz w:val="36"/>
          <w:szCs w:val="36"/>
          <w:bdr w:val="none" w:sz="0" w:space="0" w:color="auto" w:frame="1"/>
        </w:rPr>
        <w:t xml:space="preserve">Наш путь без наркотиков – </w:t>
      </w:r>
      <w:r w:rsidR="001E2CFE" w:rsidRPr="00BF3254">
        <w:rPr>
          <w:rStyle w:val="a7"/>
          <w:rFonts w:ascii="Times New Roman" w:hAnsi="Times New Roman" w:cs="Times New Roman"/>
          <w:color w:val="FFFFFF" w:themeColor="background1"/>
          <w:sz w:val="36"/>
          <w:szCs w:val="36"/>
          <w:bdr w:val="none" w:sz="0" w:space="0" w:color="auto" w:frame="1"/>
        </w:rPr>
        <w:t xml:space="preserve"> п</w:t>
      </w:r>
      <w:r w:rsidRPr="00BF3254">
        <w:rPr>
          <w:rStyle w:val="a7"/>
          <w:rFonts w:ascii="Times New Roman" w:hAnsi="Times New Roman" w:cs="Times New Roman"/>
          <w:color w:val="FFFFFF" w:themeColor="background1"/>
          <w:sz w:val="36"/>
          <w:szCs w:val="36"/>
          <w:bdr w:val="none" w:sz="0" w:space="0" w:color="auto" w:frame="1"/>
        </w:rPr>
        <w:t>рисоединяйся!</w:t>
      </w:r>
      <w:proofErr w:type="gramStart"/>
      <w:r w:rsidR="00F10EEA" w:rsidRPr="00BF3254">
        <w:rPr>
          <w:rStyle w:val="a7"/>
          <w:rFonts w:ascii="Times New Roman" w:hAnsi="Times New Roman" w:cs="Times New Roman"/>
          <w:color w:val="FFFFFF" w:themeColor="background1"/>
          <w:sz w:val="36"/>
          <w:szCs w:val="36"/>
          <w:bdr w:val="none" w:sz="0" w:space="0" w:color="auto" w:frame="1"/>
        </w:rPr>
        <w:t>»</w:t>
      </w:r>
      <w:r w:rsidR="00BF3254">
        <w:rPr>
          <w:rStyle w:val="a7"/>
          <w:rFonts w:ascii="Times New Roman" w:hAnsi="Times New Roman" w:cs="Times New Roman"/>
          <w:b w:val="0"/>
          <w:color w:val="FFFFFF" w:themeColor="background1"/>
          <w:sz w:val="36"/>
          <w:szCs w:val="36"/>
          <w:bdr w:val="none" w:sz="0" w:space="0" w:color="auto" w:frame="1"/>
        </w:rPr>
        <w:t xml:space="preserve">,  </w:t>
      </w:r>
      <w:r w:rsidR="00BF3254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«</w:t>
      </w:r>
      <w:proofErr w:type="gramEnd"/>
      <w:r w:rsidRPr="00BF3254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Несчастье мира</w:t>
      </w:r>
      <w:r w:rsidR="00F10EEA" w:rsidRPr="00BF3254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»</w:t>
      </w:r>
      <w:r w:rsidR="00BF3254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, </w:t>
      </w:r>
      <w:r w:rsidRPr="00BF3254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                                              </w:t>
      </w:r>
      <w:r w:rsidR="001E2CFE" w:rsidRPr="00BF3254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   </w:t>
      </w:r>
      <w:r w:rsidR="00F10EEA" w:rsidRPr="00BF3254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«</w:t>
      </w:r>
      <w:r w:rsidRPr="00BF3254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Наркотики </w:t>
      </w:r>
      <w:r w:rsidR="00BF3254" w:rsidRPr="00BF3254">
        <w:rPr>
          <w:rStyle w:val="a7"/>
          <w:rFonts w:ascii="Times New Roman" w:hAnsi="Times New Roman" w:cs="Times New Roman"/>
          <w:color w:val="FFFFFF" w:themeColor="background1"/>
          <w:sz w:val="36"/>
          <w:szCs w:val="36"/>
          <w:bdr w:val="none" w:sz="0" w:space="0" w:color="auto" w:frame="1"/>
        </w:rPr>
        <w:t>–</w:t>
      </w:r>
      <w:r w:rsidRPr="00BF3254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НЕТ. Жизнь – ДА!»</w:t>
      </w:r>
    </w:p>
    <w:p w:rsidR="00A569A8" w:rsidRPr="00872A11" w:rsidRDefault="00A569A8" w:rsidP="00A569A8">
      <w:pPr>
        <w:spacing w:after="0"/>
        <w:ind w:left="-567" w:right="-598"/>
        <w:rPr>
          <w:rFonts w:ascii="Times New Roman" w:hAnsi="Times New Roman" w:cs="Times New Roman"/>
          <w:b/>
          <w:bCs/>
          <w:color w:val="FFFFFF" w:themeColor="background1"/>
          <w:sz w:val="40"/>
          <w:szCs w:val="40"/>
          <w:bdr w:val="none" w:sz="0" w:space="0" w:color="auto" w:frame="1"/>
        </w:rPr>
      </w:pPr>
    </w:p>
    <w:p w:rsidR="00BF3254" w:rsidRDefault="00872A11" w:rsidP="001E2CFE">
      <w:pPr>
        <w:spacing w:after="0"/>
        <w:ind w:right="-456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3254">
        <w:rPr>
          <w:rFonts w:ascii="Times New Roman" w:hAnsi="Times New Roman" w:cs="Times New Roman"/>
          <w:b/>
          <w:color w:val="FFFFFF" w:themeColor="background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Сроки проведения: с 13 марта 2023 года по 20 апреля 2023 года</w:t>
      </w:r>
    </w:p>
    <w:p w:rsidR="00BF3254" w:rsidRPr="00BF3254" w:rsidRDefault="00BF3254" w:rsidP="001E2CFE">
      <w:pPr>
        <w:spacing w:after="0"/>
        <w:ind w:right="-456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2CFE" w:rsidRPr="001E2CFE" w:rsidRDefault="00BF3254" w:rsidP="00BF3254">
      <w:pPr>
        <w:spacing w:after="0"/>
        <w:ind w:left="-993" w:right="-456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</w:t>
      </w:r>
      <w:r w:rsidR="001E2CFE" w:rsidRPr="00BF3254">
        <w:rPr>
          <w:rFonts w:ascii="Times New Roman" w:hAnsi="Times New Roman" w:cs="Times New Roman"/>
          <w:color w:val="FFFFFF" w:themeColor="background1"/>
          <w:sz w:val="24"/>
          <w:szCs w:val="24"/>
        </w:rPr>
        <w:t>ПОЛОЖЕНИЕ о проведении КОНКУРСА ДЕТСКИХ И МОЛОДЕЖНЫХ СОЦИАЛЬНЫХ АНТИНАРКОТИЧЕСКИХ РИСУНКОВ «И БЕЗ НАРКОТИКОВ ЖИЗНЬ ЯРЧЕ!»</w:t>
      </w:r>
      <w:r w:rsidR="001E2CFE" w:rsidRPr="00BF325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размещено на сайте администрации города Иркутска в разделе «Антинаркотическая деятельность»</w:t>
      </w:r>
      <w:bookmarkStart w:id="0" w:name="_GoBack"/>
      <w:bookmarkEnd w:id="0"/>
    </w:p>
    <w:sectPr w:rsidR="001E2CFE" w:rsidRPr="001E2CFE" w:rsidSect="00BF3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0" w:right="962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08D" w:rsidRDefault="003F008D" w:rsidP="00282260">
      <w:pPr>
        <w:spacing w:after="0" w:line="240" w:lineRule="auto"/>
      </w:pPr>
      <w:r>
        <w:separator/>
      </w:r>
    </w:p>
  </w:endnote>
  <w:endnote w:type="continuationSeparator" w:id="0">
    <w:p w:rsidR="003F008D" w:rsidRDefault="003F008D" w:rsidP="0028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0" w:rsidRDefault="002822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0" w:rsidRDefault="0028226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0" w:rsidRDefault="002822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08D" w:rsidRDefault="003F008D" w:rsidP="00282260">
      <w:pPr>
        <w:spacing w:after="0" w:line="240" w:lineRule="auto"/>
      </w:pPr>
      <w:r>
        <w:separator/>
      </w:r>
    </w:p>
  </w:footnote>
  <w:footnote w:type="continuationSeparator" w:id="0">
    <w:p w:rsidR="003F008D" w:rsidRDefault="003F008D" w:rsidP="0028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0" w:rsidRDefault="002822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0" w:rsidRDefault="0028226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0" w:rsidRDefault="002822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71a0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23"/>
    <w:rsid w:val="000504DE"/>
    <w:rsid w:val="00197423"/>
    <w:rsid w:val="001E2CFE"/>
    <w:rsid w:val="00282260"/>
    <w:rsid w:val="00371EC9"/>
    <w:rsid w:val="003F008D"/>
    <w:rsid w:val="00403C18"/>
    <w:rsid w:val="005A541C"/>
    <w:rsid w:val="00773457"/>
    <w:rsid w:val="007867C6"/>
    <w:rsid w:val="007B1EEB"/>
    <w:rsid w:val="00872A11"/>
    <w:rsid w:val="00911A80"/>
    <w:rsid w:val="00962D9C"/>
    <w:rsid w:val="009A00C6"/>
    <w:rsid w:val="00A569A8"/>
    <w:rsid w:val="00B015C0"/>
    <w:rsid w:val="00BB2818"/>
    <w:rsid w:val="00BE7EA9"/>
    <w:rsid w:val="00BF3254"/>
    <w:rsid w:val="00C42E55"/>
    <w:rsid w:val="00C80E23"/>
    <w:rsid w:val="00CA2910"/>
    <w:rsid w:val="00DD1234"/>
    <w:rsid w:val="00F10EEA"/>
    <w:rsid w:val="00F81E0A"/>
    <w:rsid w:val="00F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1a0ff"/>
    </o:shapedefaults>
    <o:shapelayout v:ext="edit">
      <o:idmap v:ext="edit" data="1"/>
    </o:shapelayout>
  </w:shapeDefaults>
  <w:decimalSymbol w:val=","/>
  <w:listSeparator w:val=";"/>
  <w14:docId w14:val="3E8D7B2F"/>
  <w15:chartTrackingRefBased/>
  <w15:docId w15:val="{FD2F25B4-CBCB-4795-BCFE-B7EBD52B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260"/>
  </w:style>
  <w:style w:type="paragraph" w:styleId="a5">
    <w:name w:val="footer"/>
    <w:basedOn w:val="a"/>
    <w:link w:val="a6"/>
    <w:uiPriority w:val="99"/>
    <w:unhideWhenUsed/>
    <w:rsid w:val="0028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260"/>
  </w:style>
  <w:style w:type="character" w:styleId="a7">
    <w:name w:val="Strong"/>
    <w:basedOn w:val="a0"/>
    <w:uiPriority w:val="22"/>
    <w:qFormat/>
    <w:rsid w:val="00A569A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10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0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A5A5A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Матюшенко Татьяна Павловна</dc:creator>
  <cp:keywords/>
  <dc:description/>
  <cp:lastModifiedBy>Матюшенко Татьяна Павловна</cp:lastModifiedBy>
  <cp:revision>3</cp:revision>
  <cp:lastPrinted>2023-02-22T05:37:00Z</cp:lastPrinted>
  <dcterms:created xsi:type="dcterms:W3CDTF">2023-02-22T06:39:00Z</dcterms:created>
  <dcterms:modified xsi:type="dcterms:W3CDTF">2023-02-22T06:59:00Z</dcterms:modified>
</cp:coreProperties>
</file>