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74" w:rsidRDefault="00CD3D74">
      <w:pPr>
        <w:pStyle w:val="210"/>
        <w:shd w:val="clear" w:color="auto" w:fill="auto"/>
        <w:spacing w:after="308" w:line="280" w:lineRule="exact"/>
        <w:ind w:left="12220" w:firstLine="0"/>
      </w:pPr>
      <w:r>
        <w:rPr>
          <w:rStyle w:val="2"/>
          <w:color w:val="000000"/>
        </w:rPr>
        <w:t>Приложение № 5</w:t>
      </w:r>
    </w:p>
    <w:p w:rsidR="00CD3D74" w:rsidRDefault="00CD3D74">
      <w:pPr>
        <w:pStyle w:val="210"/>
        <w:shd w:val="clear" w:color="auto" w:fill="auto"/>
        <w:spacing w:line="317" w:lineRule="exact"/>
        <w:ind w:left="12220" w:firstLine="0"/>
      </w:pPr>
      <w:r>
        <w:rPr>
          <w:rStyle w:val="2"/>
          <w:color w:val="000000"/>
        </w:rPr>
        <w:t>УТВЕРЖДЕНЫ</w:t>
      </w:r>
    </w:p>
    <w:p w:rsidR="00EB5852" w:rsidRDefault="00CD3D74" w:rsidP="00EB5852">
      <w:pPr>
        <w:pStyle w:val="210"/>
        <w:shd w:val="clear" w:color="auto" w:fill="auto"/>
        <w:spacing w:line="317" w:lineRule="exact"/>
        <w:ind w:left="11318" w:hanging="318"/>
        <w:rPr>
          <w:rStyle w:val="2"/>
          <w:color w:val="000000"/>
        </w:rPr>
      </w:pPr>
      <w:r>
        <w:rPr>
          <w:rStyle w:val="2"/>
          <w:color w:val="000000"/>
        </w:rPr>
        <w:t>приказом Министерства образования и науки Российской Федерации</w:t>
      </w:r>
    </w:p>
    <w:p w:rsidR="00CD3D74" w:rsidRDefault="00CD3D74" w:rsidP="00EB5852">
      <w:pPr>
        <w:pStyle w:val="210"/>
        <w:shd w:val="clear" w:color="auto" w:fill="auto"/>
        <w:spacing w:line="317" w:lineRule="exact"/>
        <w:ind w:left="11318" w:hanging="318"/>
      </w:pPr>
      <w:r>
        <w:rPr>
          <w:rStyle w:val="2"/>
          <w:color w:val="000000"/>
        </w:rPr>
        <w:t xml:space="preserve"> от «10 » декабря 2013 г. № 1324</w:t>
      </w:r>
    </w:p>
    <w:p w:rsidR="00CD3D74" w:rsidRDefault="00CE0771">
      <w:pPr>
        <w:pStyle w:val="210"/>
        <w:shd w:val="clear" w:color="auto" w:fill="auto"/>
        <w:spacing w:line="322" w:lineRule="exact"/>
        <w:ind w:right="520" w:firstLine="0"/>
        <w:jc w:val="center"/>
      </w:pPr>
      <w:r>
        <w:rPr>
          <w:rStyle w:val="2"/>
          <w:color w:val="000000"/>
        </w:rPr>
        <w:t>Результаты</w:t>
      </w:r>
    </w:p>
    <w:p w:rsidR="00CD3D74" w:rsidRDefault="00CE0771">
      <w:pPr>
        <w:pStyle w:val="210"/>
        <w:shd w:val="clear" w:color="auto" w:fill="auto"/>
        <w:spacing w:line="322" w:lineRule="exact"/>
        <w:ind w:right="520" w:firstLine="0"/>
        <w:jc w:val="center"/>
      </w:pPr>
      <w:r>
        <w:rPr>
          <w:rStyle w:val="2"/>
          <w:color w:val="000000"/>
        </w:rPr>
        <w:t xml:space="preserve">самообследования </w:t>
      </w:r>
      <w:r w:rsidR="00CD3D74">
        <w:rPr>
          <w:rStyle w:val="2"/>
          <w:color w:val="000000"/>
        </w:rPr>
        <w:t xml:space="preserve">деятельности </w:t>
      </w:r>
      <w:r w:rsidR="0004209A">
        <w:rPr>
          <w:rStyle w:val="2"/>
          <w:color w:val="000000"/>
        </w:rPr>
        <w:t>МБУ ДО «</w:t>
      </w:r>
      <w:r w:rsidR="003B31FD">
        <w:rPr>
          <w:rStyle w:val="2"/>
          <w:color w:val="000000"/>
        </w:rPr>
        <w:t>ДМШ</w:t>
      </w:r>
      <w:r w:rsidR="0004209A">
        <w:rPr>
          <w:rStyle w:val="2"/>
          <w:color w:val="000000"/>
        </w:rPr>
        <w:t xml:space="preserve"> </w:t>
      </w:r>
      <w:r w:rsidR="003B31FD">
        <w:rPr>
          <w:rStyle w:val="2"/>
          <w:color w:val="000000"/>
        </w:rPr>
        <w:t>№7</w:t>
      </w:r>
      <w:r w:rsidR="0004209A">
        <w:rPr>
          <w:rStyle w:val="2"/>
          <w:color w:val="000000"/>
        </w:rPr>
        <w:t>»</w:t>
      </w:r>
      <w:r w:rsidR="003B31FD">
        <w:rPr>
          <w:rStyle w:val="2"/>
          <w:color w:val="000000"/>
        </w:rPr>
        <w:t xml:space="preserve"> за 201</w:t>
      </w:r>
      <w:r w:rsidR="00B54659">
        <w:rPr>
          <w:rStyle w:val="2"/>
          <w:color w:val="000000"/>
        </w:rPr>
        <w:t>9</w:t>
      </w:r>
      <w:r>
        <w:rPr>
          <w:rStyle w:val="2"/>
          <w:color w:val="000000"/>
        </w:rPr>
        <w:t xml:space="preserve"> год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11755"/>
        <w:gridCol w:w="2266"/>
      </w:tblGrid>
      <w:tr w:rsidR="00CD3D74">
        <w:trPr>
          <w:trHeight w:hRule="exact" w:val="68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3"/>
                <w:color w:val="000000"/>
              </w:rPr>
              <w:t xml:space="preserve">№п/п 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E0771" w:rsidP="00CE0771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 xml:space="preserve">                                                                       </w:t>
            </w:r>
            <w:r w:rsidR="00CD3D74">
              <w:rPr>
                <w:rStyle w:val="23"/>
                <w:color w:val="000000"/>
              </w:rPr>
              <w:t>Показатели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  <w:color w:val="000000"/>
              </w:rPr>
              <w:t>1.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Образовательная деятельность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D74" w:rsidRDefault="00CD3D74">
            <w:pPr>
              <w:framePr w:w="15197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  <w:tr w:rsidR="00CD3D74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  <w:color w:val="000000"/>
              </w:rPr>
              <w:t>1.1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Общая численность учащихся, в том числе: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2D30AE" w:rsidRDefault="001E4380" w:rsidP="0036333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2D30AE">
              <w:rPr>
                <w:rStyle w:val="23"/>
                <w:color w:val="000000"/>
                <w:sz w:val="24"/>
              </w:rPr>
              <w:t xml:space="preserve">  </w:t>
            </w:r>
            <w:r w:rsidR="002D30AE">
              <w:rPr>
                <w:rStyle w:val="23"/>
                <w:color w:val="000000"/>
                <w:sz w:val="24"/>
              </w:rPr>
              <w:t xml:space="preserve"> </w:t>
            </w:r>
            <w:r w:rsidR="0024708D">
              <w:rPr>
                <w:rStyle w:val="23"/>
                <w:color w:val="000000"/>
                <w:sz w:val="24"/>
              </w:rPr>
              <w:t>5</w:t>
            </w:r>
            <w:r w:rsidR="0036333A">
              <w:rPr>
                <w:rStyle w:val="23"/>
                <w:color w:val="000000"/>
                <w:sz w:val="24"/>
              </w:rPr>
              <w:t>7</w:t>
            </w:r>
            <w:r w:rsidR="004B4600">
              <w:rPr>
                <w:rStyle w:val="23"/>
                <w:color w:val="000000"/>
                <w:sz w:val="24"/>
              </w:rPr>
              <w:t>0</w:t>
            </w:r>
            <w:r w:rsidRPr="002D30AE">
              <w:rPr>
                <w:rStyle w:val="23"/>
                <w:color w:val="000000"/>
                <w:sz w:val="24"/>
              </w:rPr>
              <w:t xml:space="preserve">  </w:t>
            </w:r>
            <w:r w:rsidR="002D30AE">
              <w:rPr>
                <w:rStyle w:val="23"/>
                <w:color w:val="000000"/>
                <w:sz w:val="24"/>
              </w:rPr>
              <w:t xml:space="preserve">  </w:t>
            </w:r>
            <w:r w:rsidR="00CD3D74" w:rsidRPr="002D30AE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3"/>
                <w:color w:val="000000"/>
              </w:rPr>
              <w:t>1.1.1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Детей дошкольного возраста (3-7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2D30AE" w:rsidRDefault="001E4380" w:rsidP="0036333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2D30AE">
              <w:rPr>
                <w:rStyle w:val="23"/>
                <w:color w:val="000000"/>
                <w:sz w:val="24"/>
              </w:rPr>
              <w:t xml:space="preserve">      </w:t>
            </w:r>
            <w:r w:rsidR="0036333A">
              <w:rPr>
                <w:rStyle w:val="23"/>
                <w:color w:val="000000"/>
                <w:sz w:val="24"/>
              </w:rPr>
              <w:t>0</w:t>
            </w:r>
            <w:r w:rsidRPr="002D30AE">
              <w:rPr>
                <w:rStyle w:val="23"/>
                <w:color w:val="000000"/>
                <w:sz w:val="24"/>
              </w:rPr>
              <w:t xml:space="preserve"> </w:t>
            </w:r>
            <w:r w:rsidR="002D30AE">
              <w:rPr>
                <w:rStyle w:val="23"/>
                <w:color w:val="000000"/>
                <w:sz w:val="24"/>
              </w:rPr>
              <w:t xml:space="preserve">   </w:t>
            </w:r>
            <w:r w:rsidR="00CD3D74" w:rsidRPr="002D30AE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3"/>
                <w:color w:val="000000"/>
              </w:rPr>
              <w:t>1Л.2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Детей младшего школьного возраста (7-11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2D30AE" w:rsidRDefault="001E4380" w:rsidP="00B5465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2D30AE">
              <w:rPr>
                <w:rStyle w:val="23"/>
                <w:color w:val="000000"/>
                <w:sz w:val="24"/>
              </w:rPr>
              <w:t xml:space="preserve"> </w:t>
            </w:r>
            <w:r w:rsidR="002D30AE">
              <w:rPr>
                <w:rStyle w:val="23"/>
                <w:color w:val="000000"/>
                <w:sz w:val="24"/>
              </w:rPr>
              <w:t xml:space="preserve">   </w:t>
            </w:r>
            <w:r w:rsidR="00B54659">
              <w:rPr>
                <w:rStyle w:val="23"/>
                <w:color w:val="000000"/>
                <w:sz w:val="24"/>
              </w:rPr>
              <w:t>312</w:t>
            </w:r>
            <w:r w:rsidRPr="002D30AE">
              <w:rPr>
                <w:rStyle w:val="23"/>
                <w:color w:val="000000"/>
                <w:sz w:val="24"/>
              </w:rPr>
              <w:t xml:space="preserve"> </w:t>
            </w:r>
            <w:r w:rsidR="002D30AE">
              <w:rPr>
                <w:rStyle w:val="23"/>
                <w:color w:val="000000"/>
                <w:sz w:val="24"/>
              </w:rPr>
              <w:t xml:space="preserve"> </w:t>
            </w:r>
            <w:r w:rsidRPr="002D30AE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2D30AE">
              <w:rPr>
                <w:rStyle w:val="23"/>
                <w:color w:val="000000"/>
                <w:sz w:val="24"/>
              </w:rPr>
              <w:t>человек</w:t>
            </w:r>
            <w:r w:rsidR="0024708D">
              <w:rPr>
                <w:rStyle w:val="23"/>
                <w:color w:val="000000"/>
                <w:sz w:val="24"/>
              </w:rPr>
              <w:t>а</w:t>
            </w:r>
          </w:p>
        </w:tc>
      </w:tr>
      <w:tr w:rsidR="00CD3D74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3"/>
                <w:color w:val="000000"/>
              </w:rPr>
              <w:t>1.1.3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Детей среднего школьного возраста (11-15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2D30AE" w:rsidRDefault="001E4380" w:rsidP="00C7661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2D30AE">
              <w:rPr>
                <w:rStyle w:val="23"/>
                <w:color w:val="000000"/>
                <w:sz w:val="24"/>
              </w:rPr>
              <w:t xml:space="preserve">  </w:t>
            </w:r>
            <w:r w:rsidR="002D30AE">
              <w:rPr>
                <w:rStyle w:val="23"/>
                <w:color w:val="000000"/>
                <w:sz w:val="24"/>
              </w:rPr>
              <w:t xml:space="preserve"> </w:t>
            </w:r>
            <w:r w:rsidR="00C7661E">
              <w:rPr>
                <w:rStyle w:val="23"/>
                <w:color w:val="000000"/>
                <w:sz w:val="24"/>
              </w:rPr>
              <w:t>252</w:t>
            </w:r>
            <w:r w:rsidR="0024708D">
              <w:rPr>
                <w:rStyle w:val="23"/>
                <w:color w:val="000000"/>
                <w:sz w:val="24"/>
              </w:rPr>
              <w:t xml:space="preserve">    </w:t>
            </w:r>
            <w:r w:rsidR="00CD3D74" w:rsidRPr="002D30AE">
              <w:rPr>
                <w:rStyle w:val="23"/>
                <w:color w:val="000000"/>
                <w:sz w:val="24"/>
              </w:rPr>
              <w:t>человек</w:t>
            </w:r>
            <w:r w:rsidR="0024708D">
              <w:rPr>
                <w:rStyle w:val="23"/>
                <w:color w:val="000000"/>
                <w:sz w:val="24"/>
              </w:rPr>
              <w:t>а</w:t>
            </w:r>
          </w:p>
        </w:tc>
      </w:tr>
      <w:tr w:rsidR="00CD3D74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3"/>
                <w:color w:val="000000"/>
              </w:rPr>
              <w:t>1.1.4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Детей старшего школьного возраста (15-17 лет)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2D30AE" w:rsidRDefault="002D30AE" w:rsidP="00B5465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2D30AE">
              <w:rPr>
                <w:rStyle w:val="23"/>
                <w:color w:val="000000"/>
                <w:sz w:val="24"/>
              </w:rPr>
              <w:t xml:space="preserve">   </w:t>
            </w:r>
            <w:r>
              <w:rPr>
                <w:rStyle w:val="23"/>
                <w:color w:val="000000"/>
                <w:sz w:val="24"/>
              </w:rPr>
              <w:t xml:space="preserve"> </w:t>
            </w:r>
            <w:r w:rsidR="00B54659">
              <w:rPr>
                <w:rStyle w:val="23"/>
                <w:color w:val="000000"/>
                <w:sz w:val="24"/>
              </w:rPr>
              <w:t>34</w:t>
            </w:r>
            <w:r w:rsidRPr="002D30AE">
              <w:rPr>
                <w:rStyle w:val="23"/>
                <w:color w:val="000000"/>
                <w:sz w:val="24"/>
              </w:rPr>
              <w:t xml:space="preserve">  </w:t>
            </w:r>
            <w:r>
              <w:rPr>
                <w:rStyle w:val="23"/>
                <w:color w:val="000000"/>
                <w:sz w:val="24"/>
              </w:rPr>
              <w:t xml:space="preserve">   </w:t>
            </w:r>
            <w:r w:rsidR="00CD3D74" w:rsidRPr="002D30AE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  <w:color w:val="000000"/>
              </w:rPr>
              <w:t>1.2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  <w:color w:val="000000"/>
              </w:rPr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2D30AE" w:rsidRDefault="002D30AE" w:rsidP="00B5465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2D30AE">
              <w:rPr>
                <w:rStyle w:val="23"/>
                <w:color w:val="000000"/>
                <w:sz w:val="24"/>
              </w:rPr>
              <w:t xml:space="preserve">   </w:t>
            </w:r>
            <w:r w:rsidR="004B4600">
              <w:rPr>
                <w:rStyle w:val="23"/>
                <w:color w:val="000000"/>
                <w:sz w:val="24"/>
              </w:rPr>
              <w:t xml:space="preserve"> </w:t>
            </w:r>
            <w:r>
              <w:rPr>
                <w:rStyle w:val="23"/>
                <w:color w:val="000000"/>
                <w:sz w:val="24"/>
              </w:rPr>
              <w:t xml:space="preserve"> </w:t>
            </w:r>
            <w:r w:rsidRPr="002D30AE">
              <w:rPr>
                <w:rStyle w:val="23"/>
                <w:color w:val="000000"/>
                <w:sz w:val="24"/>
              </w:rPr>
              <w:t xml:space="preserve"> </w:t>
            </w:r>
            <w:r w:rsidR="00B54659">
              <w:rPr>
                <w:rStyle w:val="23"/>
                <w:color w:val="000000"/>
                <w:sz w:val="24"/>
              </w:rPr>
              <w:t>10</w:t>
            </w:r>
            <w:r w:rsidRPr="002D30AE">
              <w:rPr>
                <w:rStyle w:val="23"/>
                <w:color w:val="000000"/>
                <w:sz w:val="24"/>
              </w:rPr>
              <w:t xml:space="preserve">   </w:t>
            </w:r>
            <w:r>
              <w:rPr>
                <w:rStyle w:val="23"/>
                <w:color w:val="000000"/>
                <w:sz w:val="24"/>
              </w:rPr>
              <w:t xml:space="preserve">  </w:t>
            </w:r>
            <w:r w:rsidR="00CD3D74" w:rsidRPr="002D30AE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  <w:color w:val="000000"/>
              </w:rPr>
              <w:t>1.3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>
              <w:rPr>
                <w:rStyle w:val="23"/>
                <w:color w:val="000000"/>
              </w:rPr>
              <w:t>Численность/удельный вес численности учащихся, занимающихся в 2-х и более объединениях (кружках, секциях, клубах),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2D30AE" w:rsidRDefault="00FF5DEA" w:rsidP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285</w:t>
            </w:r>
            <w:r w:rsidR="0024708D">
              <w:rPr>
                <w:rStyle w:val="23"/>
                <w:color w:val="000000"/>
                <w:sz w:val="24"/>
              </w:rPr>
              <w:t xml:space="preserve"> человек</w:t>
            </w:r>
            <w:r w:rsidR="00171E54" w:rsidRPr="002D30AE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50</w:t>
            </w:r>
            <w:r w:rsidR="001E4380" w:rsidRPr="002D30AE">
              <w:rPr>
                <w:rStyle w:val="23"/>
                <w:color w:val="000000"/>
                <w:sz w:val="24"/>
              </w:rPr>
              <w:t>%</w:t>
            </w:r>
            <w:r w:rsidR="002D30AE">
              <w:rPr>
                <w:rStyle w:val="23"/>
                <w:color w:val="000000"/>
                <w:sz w:val="24"/>
              </w:rPr>
              <w:t xml:space="preserve"> </w:t>
            </w:r>
            <w:r w:rsidR="001E4380" w:rsidRPr="002D30AE">
              <w:rPr>
                <w:rStyle w:val="23"/>
                <w:color w:val="000000"/>
                <w:sz w:val="24"/>
              </w:rPr>
              <w:t xml:space="preserve"> </w:t>
            </w:r>
          </w:p>
        </w:tc>
      </w:tr>
      <w:tr w:rsidR="00CD3D74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  <w:color w:val="000000"/>
              </w:rPr>
              <w:t>1.4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  <w:color w:val="000000"/>
              </w:rPr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2D30AE" w:rsidRDefault="002D30AE" w:rsidP="002D30AE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 xml:space="preserve">     </w:t>
            </w:r>
            <w:r w:rsidR="001E4380" w:rsidRPr="002D30AE">
              <w:rPr>
                <w:rStyle w:val="23"/>
                <w:color w:val="000000"/>
                <w:sz w:val="24"/>
              </w:rPr>
              <w:t xml:space="preserve">0 </w:t>
            </w:r>
            <w:r w:rsidR="00CD3D74" w:rsidRPr="002D30AE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>
        <w:trPr>
          <w:trHeight w:hRule="exact" w:val="65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  <w:color w:val="000000"/>
              </w:rPr>
              <w:t>1.5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  <w:color w:val="000000"/>
              </w:rPr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E54" w:rsidRPr="002D30AE" w:rsidRDefault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12</w:t>
            </w:r>
            <w:r w:rsidR="0024708D">
              <w:rPr>
                <w:rStyle w:val="23"/>
                <w:color w:val="000000"/>
                <w:sz w:val="24"/>
              </w:rPr>
              <w:t xml:space="preserve"> человек</w:t>
            </w:r>
            <w:r w:rsidR="00171E54" w:rsidRPr="002D30AE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2,1</w:t>
            </w:r>
            <w:r w:rsidR="001E4380" w:rsidRPr="002D30AE">
              <w:rPr>
                <w:rStyle w:val="23"/>
                <w:color w:val="000000"/>
                <w:sz w:val="24"/>
              </w:rPr>
              <w:t>%</w:t>
            </w:r>
          </w:p>
          <w:p w:rsidR="00CD3D74" w:rsidRPr="002D30AE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>
        <w:trPr>
          <w:trHeight w:hRule="exact" w:val="97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  <w:color w:val="000000"/>
              </w:rPr>
              <w:t>1.6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17" w:lineRule="exact"/>
              <w:ind w:firstLine="0"/>
              <w:jc w:val="both"/>
            </w:pPr>
            <w:r>
              <w:rPr>
                <w:rStyle w:val="23"/>
                <w:color w:val="000000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2D30AE" w:rsidRDefault="00FF5DEA" w:rsidP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1</w:t>
            </w:r>
            <w:r w:rsidR="0024708D">
              <w:rPr>
                <w:rStyle w:val="23"/>
                <w:color w:val="000000"/>
                <w:sz w:val="24"/>
              </w:rPr>
              <w:t xml:space="preserve"> человек/0,</w:t>
            </w:r>
            <w:r>
              <w:rPr>
                <w:rStyle w:val="23"/>
                <w:color w:val="000000"/>
                <w:sz w:val="24"/>
              </w:rPr>
              <w:t>2</w:t>
            </w:r>
            <w:r w:rsidR="001E4380" w:rsidRPr="002D30AE">
              <w:rPr>
                <w:rStyle w:val="23"/>
                <w:color w:val="000000"/>
                <w:sz w:val="24"/>
              </w:rPr>
              <w:t>%</w:t>
            </w:r>
            <w:r w:rsidR="002D30AE">
              <w:rPr>
                <w:rStyle w:val="23"/>
                <w:color w:val="000000"/>
                <w:sz w:val="24"/>
              </w:rPr>
              <w:t xml:space="preserve">  </w:t>
            </w:r>
          </w:p>
        </w:tc>
      </w:tr>
      <w:tr w:rsidR="00CD3D74">
        <w:trPr>
          <w:trHeight w:hRule="exact" w:val="35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>
              <w:rPr>
                <w:rStyle w:val="23"/>
                <w:color w:val="000000"/>
              </w:rPr>
              <w:t>1.6.1</w:t>
            </w:r>
          </w:p>
        </w:tc>
        <w:tc>
          <w:tcPr>
            <w:tcW w:w="1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Учащиеся с ограниченными возможностями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D74" w:rsidRPr="002D30AE" w:rsidRDefault="00311D0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1</w:t>
            </w:r>
            <w:r w:rsidR="002D30AE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2D30AE">
              <w:rPr>
                <w:rStyle w:val="23"/>
                <w:color w:val="000000"/>
                <w:sz w:val="24"/>
              </w:rPr>
              <w:t>человек</w:t>
            </w:r>
            <w:r>
              <w:rPr>
                <w:rStyle w:val="23"/>
                <w:color w:val="000000"/>
                <w:sz w:val="24"/>
              </w:rPr>
              <w:t>/0,2</w:t>
            </w:r>
            <w:r w:rsidR="00CD3D74" w:rsidRPr="002D30AE">
              <w:rPr>
                <w:rStyle w:val="23"/>
                <w:color w:val="000000"/>
                <w:sz w:val="24"/>
              </w:rPr>
              <w:t>/%</w:t>
            </w:r>
          </w:p>
        </w:tc>
      </w:tr>
    </w:tbl>
    <w:p w:rsidR="00CD3D74" w:rsidRDefault="00CD3D74">
      <w:pPr>
        <w:framePr w:w="15197" w:wrap="notBeside" w:vAnchor="text" w:hAnchor="text" w:xAlign="center" w:y="1"/>
        <w:rPr>
          <w:color w:val="auto"/>
          <w:sz w:val="2"/>
          <w:szCs w:val="2"/>
        </w:rPr>
      </w:pPr>
    </w:p>
    <w:p w:rsidR="00CD3D74" w:rsidRDefault="00CD3D74">
      <w:pPr>
        <w:rPr>
          <w:color w:val="auto"/>
          <w:sz w:val="2"/>
          <w:szCs w:val="2"/>
        </w:rPr>
        <w:sectPr w:rsidR="00CD3D74">
          <w:headerReference w:type="even" r:id="rId7"/>
          <w:headerReference w:type="default" r:id="rId8"/>
          <w:footerReference w:type="even" r:id="rId9"/>
          <w:footerReference w:type="default" r:id="rId10"/>
          <w:pgSz w:w="16840" w:h="11900" w:orient="landscape"/>
          <w:pgMar w:top="1009" w:right="897" w:bottom="711" w:left="102" w:header="0" w:footer="3" w:gutter="0"/>
          <w:pgNumType w:start="19"/>
          <w:cols w:space="720"/>
          <w:noEndnote/>
          <w:docGrid w:linePitch="36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76"/>
        <w:gridCol w:w="11750"/>
        <w:gridCol w:w="2270"/>
      </w:tblGrid>
      <w:tr w:rsidR="00CD3D74">
        <w:trPr>
          <w:trHeight w:hRule="exact" w:val="68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lastRenderedPageBreak/>
              <w:t>№ п/п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  <w:color w:val="000000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>
        <w:trPr>
          <w:trHeight w:hRule="exact" w:val="322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1.6.2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Дети-сироты, дети, оставшиеся без попечения родителей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2D30AE" w:rsidP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 xml:space="preserve">      </w:t>
            </w:r>
            <w:r w:rsidR="00FF5DEA">
              <w:rPr>
                <w:rStyle w:val="23"/>
                <w:color w:val="000000"/>
                <w:sz w:val="24"/>
              </w:rPr>
              <w:t>0 человек/0</w:t>
            </w:r>
            <w:r w:rsidR="001E4380" w:rsidRPr="00D0193A">
              <w:rPr>
                <w:rStyle w:val="23"/>
                <w:color w:val="000000"/>
                <w:sz w:val="24"/>
              </w:rPr>
              <w:t xml:space="preserve">% </w:t>
            </w:r>
            <w:r>
              <w:rPr>
                <w:rStyle w:val="23"/>
                <w:color w:val="000000"/>
                <w:sz w:val="24"/>
              </w:rPr>
              <w:t xml:space="preserve">    </w:t>
            </w:r>
            <w:r w:rsidR="00CD3D74" w:rsidRPr="00D0193A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1.6.3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Дети-мигранты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FF5DEA" w:rsidP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 xml:space="preserve">10 </w:t>
            </w:r>
            <w:r w:rsidR="0024708D">
              <w:rPr>
                <w:rStyle w:val="23"/>
                <w:color w:val="000000"/>
                <w:sz w:val="24"/>
              </w:rPr>
              <w:t>человек</w:t>
            </w:r>
            <w:r w:rsidR="00171E54" w:rsidRPr="00D0193A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1,8</w:t>
            </w:r>
            <w:r w:rsidR="0024708D">
              <w:rPr>
                <w:rStyle w:val="23"/>
                <w:color w:val="000000"/>
                <w:sz w:val="24"/>
              </w:rPr>
              <w:t>%</w:t>
            </w:r>
            <w:r w:rsidR="00171E54" w:rsidRPr="00D0193A">
              <w:rPr>
                <w:rStyle w:val="23"/>
                <w:color w:val="000000"/>
                <w:sz w:val="24"/>
                <w:lang w:val="en-US"/>
              </w:rPr>
              <w:t xml:space="preserve"> </w:t>
            </w:r>
            <w:r w:rsidR="002D30AE">
              <w:rPr>
                <w:rStyle w:val="23"/>
                <w:color w:val="000000"/>
                <w:sz w:val="24"/>
              </w:rPr>
              <w:t xml:space="preserve">  </w:t>
            </w:r>
            <w:r w:rsidR="00CD3D74" w:rsidRPr="00D0193A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>
        <w:trPr>
          <w:trHeight w:hRule="exact" w:val="33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1.6.4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Дети, попавшие в трудную жизненную ситуацию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2D30AE" w:rsidP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 xml:space="preserve">    </w:t>
            </w:r>
            <w:r w:rsidR="00FF5DEA">
              <w:rPr>
                <w:rStyle w:val="23"/>
                <w:color w:val="000000"/>
                <w:sz w:val="24"/>
              </w:rPr>
              <w:t>0 человек/0</w:t>
            </w:r>
            <w:r w:rsidR="00171E54" w:rsidRPr="00D0193A">
              <w:rPr>
                <w:rStyle w:val="23"/>
                <w:color w:val="000000"/>
                <w:sz w:val="24"/>
                <w:lang w:val="en-US"/>
              </w:rPr>
              <w:t xml:space="preserve">% </w:t>
            </w:r>
            <w:r>
              <w:rPr>
                <w:rStyle w:val="23"/>
                <w:color w:val="000000"/>
                <w:sz w:val="24"/>
              </w:rPr>
              <w:t xml:space="preserve">   </w:t>
            </w:r>
            <w:r w:rsidR="00CD3D74" w:rsidRPr="00D0193A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440" w:firstLine="0"/>
            </w:pPr>
            <w:r>
              <w:rPr>
                <w:rStyle w:val="23"/>
                <w:color w:val="000000"/>
              </w:rPr>
              <w:t>1.7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  <w:color w:val="000000"/>
              </w:rPr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71E54" w:rsidRPr="00D0193A" w:rsidRDefault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28</w:t>
            </w:r>
            <w:r w:rsidR="0024708D">
              <w:rPr>
                <w:rStyle w:val="23"/>
                <w:color w:val="000000"/>
                <w:sz w:val="24"/>
              </w:rPr>
              <w:t xml:space="preserve"> человек/</w:t>
            </w:r>
            <w:r>
              <w:rPr>
                <w:rStyle w:val="23"/>
                <w:color w:val="000000"/>
                <w:sz w:val="24"/>
              </w:rPr>
              <w:t>4,9</w:t>
            </w:r>
            <w:r w:rsidR="00171E54" w:rsidRPr="00D0193A">
              <w:rPr>
                <w:rStyle w:val="23"/>
                <w:color w:val="000000"/>
                <w:sz w:val="24"/>
                <w:lang w:val="en-US"/>
              </w:rPr>
              <w:t>%</w:t>
            </w:r>
          </w:p>
          <w:p w:rsidR="00CD3D74" w:rsidRPr="00D0193A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>
        <w:trPr>
          <w:trHeight w:hRule="exact" w:val="97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440" w:firstLine="0"/>
            </w:pPr>
            <w:r>
              <w:rPr>
                <w:rStyle w:val="23"/>
                <w:color w:val="000000"/>
              </w:rPr>
              <w:t>1.8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  <w:color w:val="00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D0193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 xml:space="preserve">480 </w:t>
            </w:r>
            <w:r w:rsidR="00CD3D74" w:rsidRPr="00D0193A">
              <w:rPr>
                <w:rStyle w:val="23"/>
                <w:color w:val="000000"/>
                <w:sz w:val="24"/>
              </w:rPr>
              <w:t>человек/</w:t>
            </w:r>
            <w:r>
              <w:rPr>
                <w:rStyle w:val="23"/>
                <w:color w:val="000000"/>
                <w:sz w:val="24"/>
              </w:rPr>
              <w:t>84</w:t>
            </w:r>
            <w:r w:rsidR="00C65E63">
              <w:rPr>
                <w:rStyle w:val="23"/>
                <w:color w:val="000000"/>
                <w:sz w:val="24"/>
              </w:rPr>
              <w:t>,2</w:t>
            </w:r>
            <w:r w:rsidR="00CD3D74" w:rsidRPr="00D0193A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 w:rsidTr="009D10DA">
        <w:trPr>
          <w:trHeight w:hRule="exact" w:val="41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 w:rsidP="00171E5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  <w:jc w:val="center"/>
            </w:pPr>
            <w:r>
              <w:rPr>
                <w:rStyle w:val="23"/>
                <w:color w:val="000000"/>
              </w:rPr>
              <w:t>1.8.1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 w:rsidP="00171E5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>
              <w:rPr>
                <w:rStyle w:val="23"/>
                <w:color w:val="000000"/>
                <w:sz w:val="24"/>
              </w:rPr>
              <w:t xml:space="preserve">290 </w:t>
            </w:r>
            <w:r w:rsidR="0024708D">
              <w:rPr>
                <w:rStyle w:val="23"/>
                <w:color w:val="000000"/>
                <w:sz w:val="24"/>
              </w:rPr>
              <w:t>человек</w:t>
            </w:r>
            <w:r w:rsidR="0024708D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50,8</w:t>
            </w:r>
            <w:r w:rsidR="009D10DA" w:rsidRPr="009D10DA">
              <w:rPr>
                <w:rStyle w:val="23"/>
                <w:color w:val="000000"/>
                <w:sz w:val="24"/>
                <w:lang w:val="en-US"/>
              </w:rPr>
              <w:t>%</w:t>
            </w:r>
            <w:r w:rsidR="002D30AE">
              <w:rPr>
                <w:rStyle w:val="23"/>
                <w:color w:val="000000"/>
                <w:sz w:val="24"/>
              </w:rPr>
              <w:t xml:space="preserve"> </w:t>
            </w:r>
          </w:p>
        </w:tc>
      </w:tr>
      <w:tr w:rsidR="00CD3D74" w:rsidTr="00D0193A">
        <w:trPr>
          <w:trHeight w:hRule="exact" w:val="404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1.8.2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9D10D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85</w:t>
            </w:r>
            <w:r w:rsidR="0024708D">
              <w:rPr>
                <w:rStyle w:val="23"/>
                <w:color w:val="000000"/>
                <w:sz w:val="24"/>
              </w:rPr>
              <w:t xml:space="preserve"> человек</w:t>
            </w:r>
            <w:r w:rsidR="00171E54" w:rsidRPr="009D10DA">
              <w:rPr>
                <w:rStyle w:val="23"/>
                <w:color w:val="000000"/>
                <w:sz w:val="24"/>
                <w:lang w:val="en-US"/>
              </w:rPr>
              <w:t xml:space="preserve">/ </w:t>
            </w:r>
            <w:r>
              <w:rPr>
                <w:rStyle w:val="23"/>
                <w:color w:val="000000"/>
                <w:sz w:val="24"/>
              </w:rPr>
              <w:t>14,9</w:t>
            </w:r>
            <w:r w:rsidR="00171E54" w:rsidRPr="009D10DA">
              <w:rPr>
                <w:rStyle w:val="23"/>
                <w:color w:val="000000"/>
                <w:sz w:val="24"/>
                <w:lang w:val="en-US"/>
              </w:rPr>
              <w:t>%</w:t>
            </w:r>
            <w:r w:rsidR="002D30AE">
              <w:rPr>
                <w:rStyle w:val="23"/>
                <w:color w:val="000000"/>
                <w:sz w:val="24"/>
              </w:rPr>
              <w:t xml:space="preserve">  </w:t>
            </w:r>
          </w:p>
        </w:tc>
      </w:tr>
      <w:tr w:rsidR="00CD3D74" w:rsidTr="00D0193A">
        <w:trPr>
          <w:trHeight w:hRule="exact" w:val="42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1.8.3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9</w:t>
            </w:r>
            <w:r w:rsidR="00BF3E72">
              <w:rPr>
                <w:rStyle w:val="23"/>
                <w:color w:val="000000"/>
                <w:sz w:val="24"/>
              </w:rPr>
              <w:t xml:space="preserve"> человек</w:t>
            </w:r>
            <w:r w:rsidR="00BF3E72">
              <w:rPr>
                <w:rStyle w:val="23"/>
                <w:color w:val="000000"/>
                <w:sz w:val="24"/>
                <w:lang w:val="en-US"/>
              </w:rPr>
              <w:t xml:space="preserve">/ </w:t>
            </w:r>
            <w:r>
              <w:rPr>
                <w:rStyle w:val="23"/>
                <w:color w:val="000000"/>
                <w:sz w:val="24"/>
              </w:rPr>
              <w:t>1,6</w:t>
            </w:r>
            <w:r w:rsidR="00171E54" w:rsidRPr="009D10DA">
              <w:rPr>
                <w:rStyle w:val="23"/>
                <w:color w:val="000000"/>
                <w:sz w:val="24"/>
                <w:lang w:val="en-US"/>
              </w:rPr>
              <w:t>%</w:t>
            </w:r>
            <w:r w:rsidR="00D0193A">
              <w:rPr>
                <w:rStyle w:val="23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CD3D74" w:rsidTr="00D0193A">
        <w:trPr>
          <w:trHeight w:hRule="exact" w:val="43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1.8.4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40</w:t>
            </w:r>
            <w:r w:rsidR="00BF3E72">
              <w:rPr>
                <w:rStyle w:val="23"/>
                <w:color w:val="000000"/>
                <w:sz w:val="24"/>
              </w:rPr>
              <w:t xml:space="preserve"> человек</w:t>
            </w:r>
            <w:r w:rsidR="00D0193A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7</w:t>
            </w:r>
            <w:r w:rsidR="009D10DA" w:rsidRPr="009D10DA">
              <w:rPr>
                <w:rStyle w:val="23"/>
                <w:color w:val="000000"/>
                <w:sz w:val="24"/>
                <w:lang w:val="en-US"/>
              </w:rPr>
              <w:t>%</w:t>
            </w:r>
            <w:r w:rsidR="002D30AE">
              <w:rPr>
                <w:rStyle w:val="23"/>
                <w:color w:val="000000"/>
                <w:sz w:val="24"/>
              </w:rPr>
              <w:t xml:space="preserve"> </w:t>
            </w:r>
          </w:p>
        </w:tc>
      </w:tr>
      <w:tr w:rsidR="00CD3D74" w:rsidTr="00D0193A">
        <w:trPr>
          <w:trHeight w:hRule="exact" w:val="42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1.8.5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56</w:t>
            </w:r>
            <w:r w:rsidR="00BF3E72">
              <w:rPr>
                <w:rStyle w:val="23"/>
                <w:color w:val="000000"/>
                <w:sz w:val="24"/>
              </w:rPr>
              <w:t xml:space="preserve"> человек</w:t>
            </w:r>
            <w:r w:rsidR="00BF3E72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9,8</w:t>
            </w:r>
            <w:r w:rsidR="009D10DA" w:rsidRPr="009D10DA">
              <w:rPr>
                <w:rStyle w:val="23"/>
                <w:color w:val="000000"/>
                <w:sz w:val="24"/>
                <w:lang w:val="en-US"/>
              </w:rPr>
              <w:t>%</w:t>
            </w:r>
            <w:r w:rsidR="00D0193A">
              <w:rPr>
                <w:rStyle w:val="23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CD3D74">
        <w:trPr>
          <w:trHeight w:hRule="exact" w:val="965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440" w:firstLine="0"/>
            </w:pPr>
            <w:r>
              <w:rPr>
                <w:rStyle w:val="23"/>
                <w:color w:val="000000"/>
              </w:rPr>
              <w:t>1.9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  <w:color w:val="000000"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D0193A" w:rsidRDefault="00BF3E72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12</w:t>
            </w:r>
            <w:r w:rsidR="004B24E5">
              <w:rPr>
                <w:rStyle w:val="23"/>
                <w:color w:val="000000"/>
                <w:sz w:val="24"/>
              </w:rPr>
              <w:t>4</w:t>
            </w:r>
            <w:r w:rsidR="00CD3D74" w:rsidRPr="00D0193A">
              <w:rPr>
                <w:rStyle w:val="23"/>
                <w:color w:val="000000"/>
                <w:sz w:val="24"/>
              </w:rPr>
              <w:t>человек/</w:t>
            </w:r>
            <w:r>
              <w:rPr>
                <w:rStyle w:val="23"/>
                <w:color w:val="000000"/>
                <w:sz w:val="24"/>
              </w:rPr>
              <w:t>21,8</w:t>
            </w:r>
            <w:r w:rsidR="00CD3D74" w:rsidRPr="00D0193A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 w:rsidTr="00D0193A">
        <w:trPr>
          <w:trHeight w:hRule="exact" w:val="440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1.9.1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муниципальном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38</w:t>
            </w:r>
            <w:r w:rsidR="00BF3E72">
              <w:rPr>
                <w:rStyle w:val="23"/>
                <w:color w:val="000000"/>
                <w:sz w:val="24"/>
              </w:rPr>
              <w:t xml:space="preserve"> человек</w:t>
            </w:r>
            <w:r w:rsidR="00BF3E72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6</w:t>
            </w:r>
            <w:r w:rsidR="00BF3E72">
              <w:rPr>
                <w:rStyle w:val="23"/>
                <w:color w:val="000000"/>
                <w:sz w:val="24"/>
              </w:rPr>
              <w:t>,</w:t>
            </w:r>
            <w:r>
              <w:rPr>
                <w:rStyle w:val="23"/>
                <w:color w:val="000000"/>
                <w:sz w:val="24"/>
              </w:rPr>
              <w:t>7</w:t>
            </w:r>
            <w:r w:rsidR="009D10DA" w:rsidRPr="00D0193A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Tr="00D0193A">
        <w:trPr>
          <w:trHeight w:hRule="exact" w:val="419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1.9.2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15</w:t>
            </w:r>
            <w:r w:rsidR="00BF3E72">
              <w:rPr>
                <w:rStyle w:val="23"/>
                <w:color w:val="000000"/>
                <w:sz w:val="24"/>
              </w:rPr>
              <w:t xml:space="preserve"> человек</w:t>
            </w:r>
            <w:r w:rsidR="00BF3E72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2</w:t>
            </w:r>
            <w:r w:rsidR="00BF3E72">
              <w:rPr>
                <w:rStyle w:val="23"/>
                <w:color w:val="000000"/>
                <w:sz w:val="24"/>
              </w:rPr>
              <w:t>,</w:t>
            </w:r>
            <w:r>
              <w:rPr>
                <w:rStyle w:val="23"/>
                <w:color w:val="000000"/>
                <w:sz w:val="24"/>
              </w:rPr>
              <w:t>6</w:t>
            </w:r>
            <w:r w:rsidR="009D10DA" w:rsidRPr="00D0193A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Tr="00D0193A">
        <w:trPr>
          <w:trHeight w:hRule="exact" w:val="42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1.9.3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межрегиональном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9</w:t>
            </w:r>
            <w:r w:rsidR="00BF3E72">
              <w:rPr>
                <w:rStyle w:val="23"/>
                <w:color w:val="000000"/>
                <w:sz w:val="24"/>
              </w:rPr>
              <w:t xml:space="preserve"> человек</w:t>
            </w:r>
            <w:r w:rsidR="00BF3E72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1</w:t>
            </w:r>
            <w:r w:rsidR="00BF3E72">
              <w:rPr>
                <w:rStyle w:val="23"/>
                <w:color w:val="000000"/>
                <w:sz w:val="24"/>
              </w:rPr>
              <w:t>,</w:t>
            </w:r>
            <w:r>
              <w:rPr>
                <w:rStyle w:val="23"/>
                <w:color w:val="000000"/>
                <w:sz w:val="24"/>
              </w:rPr>
              <w:t>6</w:t>
            </w:r>
            <w:r w:rsidR="009D10DA" w:rsidRPr="00D0193A">
              <w:rPr>
                <w:rStyle w:val="23"/>
                <w:color w:val="000000"/>
                <w:sz w:val="24"/>
                <w:lang w:val="en-US"/>
              </w:rPr>
              <w:t>%</w:t>
            </w:r>
            <w:r w:rsidR="00D0193A">
              <w:rPr>
                <w:rStyle w:val="23"/>
                <w:color w:val="000000"/>
                <w:sz w:val="24"/>
                <w:lang w:val="en-US"/>
              </w:rPr>
              <w:t xml:space="preserve"> </w:t>
            </w:r>
          </w:p>
        </w:tc>
      </w:tr>
      <w:tr w:rsidR="00CD3D74" w:rsidTr="00D0193A">
        <w:trPr>
          <w:trHeight w:hRule="exact" w:val="423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1.9.4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федеральном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 xml:space="preserve">14 </w:t>
            </w:r>
            <w:r w:rsidR="00FF5E46">
              <w:rPr>
                <w:rStyle w:val="23"/>
                <w:color w:val="000000"/>
                <w:sz w:val="24"/>
              </w:rPr>
              <w:t>человек</w:t>
            </w:r>
            <w:r w:rsidR="00FF5E46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2,5</w:t>
            </w:r>
            <w:r w:rsidR="009D10DA" w:rsidRPr="00D0193A">
              <w:rPr>
                <w:rStyle w:val="23"/>
                <w:color w:val="000000"/>
                <w:sz w:val="24"/>
                <w:lang w:val="en-US"/>
              </w:rPr>
              <w:t>%</w:t>
            </w:r>
          </w:p>
        </w:tc>
      </w:tr>
      <w:tr w:rsidR="00CD3D74" w:rsidTr="00D0193A">
        <w:trPr>
          <w:trHeight w:hRule="exact" w:val="42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1.9.5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международном уровне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4B24E5" w:rsidP="004B24E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48</w:t>
            </w:r>
            <w:r w:rsidR="00FF5E46">
              <w:rPr>
                <w:rStyle w:val="23"/>
                <w:color w:val="000000"/>
                <w:sz w:val="24"/>
              </w:rPr>
              <w:t xml:space="preserve"> человек</w:t>
            </w:r>
            <w:r w:rsidR="00FF5E46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8,4</w:t>
            </w:r>
            <w:r w:rsidR="00CD3D74" w:rsidRPr="00D0193A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>
        <w:trPr>
          <w:trHeight w:hRule="exact" w:val="648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440" w:firstLine="0"/>
            </w:pPr>
            <w:r>
              <w:rPr>
                <w:rStyle w:val="23"/>
                <w:color w:val="000000"/>
              </w:rPr>
              <w:t>1.10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>
              <w:rPr>
                <w:rStyle w:val="23"/>
                <w:color w:val="000000"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D0193A" w:rsidRDefault="00E50345" w:rsidP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180</w:t>
            </w:r>
            <w:r w:rsidR="00CD3D74" w:rsidRPr="00D0193A">
              <w:rPr>
                <w:rStyle w:val="23"/>
                <w:color w:val="000000"/>
                <w:sz w:val="24"/>
              </w:rPr>
              <w:t>человек</w:t>
            </w:r>
            <w:r w:rsidR="00532E0B">
              <w:rPr>
                <w:rStyle w:val="23"/>
                <w:color w:val="000000"/>
                <w:sz w:val="24"/>
              </w:rPr>
              <w:t>/</w:t>
            </w:r>
            <w:r>
              <w:rPr>
                <w:rStyle w:val="23"/>
                <w:color w:val="000000"/>
                <w:sz w:val="24"/>
              </w:rPr>
              <w:t>31,6</w:t>
            </w:r>
            <w:r w:rsidR="00CD3D74" w:rsidRPr="00D0193A">
              <w:rPr>
                <w:rStyle w:val="23"/>
                <w:color w:val="000000"/>
                <w:sz w:val="24"/>
              </w:rPr>
              <w:t>/%</w:t>
            </w:r>
          </w:p>
        </w:tc>
      </w:tr>
      <w:tr w:rsidR="00CD3D74" w:rsidTr="00D0193A">
        <w:trPr>
          <w:trHeight w:hRule="exact" w:val="361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1.10.1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Муниципального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FF5E46" w:rsidP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 xml:space="preserve">   </w:t>
            </w:r>
            <w:r w:rsidR="00E50345">
              <w:rPr>
                <w:rStyle w:val="23"/>
                <w:color w:val="000000"/>
                <w:sz w:val="24"/>
              </w:rPr>
              <w:t>126</w:t>
            </w:r>
            <w:r>
              <w:rPr>
                <w:rStyle w:val="23"/>
                <w:color w:val="000000"/>
                <w:sz w:val="24"/>
              </w:rPr>
              <w:t xml:space="preserve"> человек</w:t>
            </w:r>
            <w:r>
              <w:rPr>
                <w:rStyle w:val="23"/>
                <w:color w:val="000000"/>
                <w:sz w:val="24"/>
                <w:lang w:val="en-US"/>
              </w:rPr>
              <w:t>/</w:t>
            </w:r>
            <w:r w:rsidR="00E50345">
              <w:rPr>
                <w:rStyle w:val="23"/>
                <w:color w:val="000000"/>
                <w:sz w:val="24"/>
              </w:rPr>
              <w:t>22,1</w:t>
            </w:r>
            <w:r w:rsidR="009D10DA" w:rsidRPr="00D0193A">
              <w:rPr>
                <w:rStyle w:val="23"/>
                <w:color w:val="000000"/>
                <w:sz w:val="24"/>
                <w:lang w:val="en-US"/>
              </w:rPr>
              <w:t>%</w:t>
            </w:r>
            <w:r w:rsidR="00D0193A" w:rsidRPr="00D0193A">
              <w:rPr>
                <w:rStyle w:val="23"/>
                <w:color w:val="000000"/>
                <w:sz w:val="24"/>
              </w:rPr>
              <w:t xml:space="preserve"> </w:t>
            </w:r>
          </w:p>
        </w:tc>
      </w:tr>
      <w:tr w:rsidR="00CD3D74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1.10.2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E50345" w:rsidP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28</w:t>
            </w:r>
            <w:r w:rsidR="00532E0B">
              <w:rPr>
                <w:rStyle w:val="23"/>
                <w:color w:val="000000"/>
                <w:sz w:val="24"/>
              </w:rPr>
              <w:t xml:space="preserve"> </w:t>
            </w:r>
            <w:r w:rsidR="00FF5E46">
              <w:rPr>
                <w:rStyle w:val="23"/>
                <w:color w:val="000000"/>
                <w:sz w:val="24"/>
              </w:rPr>
              <w:t>человек</w:t>
            </w:r>
            <w:r w:rsidR="00FF5E46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4,9</w:t>
            </w:r>
            <w:r w:rsidR="00D0193A">
              <w:rPr>
                <w:rStyle w:val="23"/>
                <w:color w:val="000000"/>
                <w:sz w:val="24"/>
                <w:lang w:val="en-US"/>
              </w:rPr>
              <w:t xml:space="preserve">% </w:t>
            </w:r>
            <w:r w:rsidR="002D30AE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D0193A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>
        <w:trPr>
          <w:trHeight w:hRule="exact" w:val="33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1.10.3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Межрегионального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FF5E46" w:rsidP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 xml:space="preserve">       </w:t>
            </w:r>
            <w:r w:rsidR="00E50345">
              <w:rPr>
                <w:rStyle w:val="23"/>
                <w:color w:val="000000"/>
                <w:sz w:val="24"/>
              </w:rPr>
              <w:t>0</w:t>
            </w:r>
            <w:r>
              <w:rPr>
                <w:rStyle w:val="23"/>
                <w:color w:val="000000"/>
                <w:sz w:val="24"/>
              </w:rPr>
              <w:t xml:space="preserve"> </w:t>
            </w:r>
            <w:r w:rsidR="00CD3D74" w:rsidRPr="00D0193A">
              <w:rPr>
                <w:rStyle w:val="23"/>
                <w:color w:val="000000"/>
                <w:sz w:val="24"/>
              </w:rPr>
              <w:t>человек/</w:t>
            </w:r>
            <w:r w:rsidR="00E50345">
              <w:rPr>
                <w:rStyle w:val="23"/>
                <w:color w:val="000000"/>
                <w:sz w:val="24"/>
              </w:rPr>
              <w:t>0</w:t>
            </w:r>
            <w:r w:rsidR="00CD3D74" w:rsidRPr="00D0193A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>
        <w:trPr>
          <w:trHeight w:hRule="exact" w:val="32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1.10.4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Федерального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D0193A" w:rsidRDefault="00E50345" w:rsidP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10</w:t>
            </w:r>
            <w:r w:rsidR="002D30AE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D0193A">
              <w:rPr>
                <w:rStyle w:val="23"/>
                <w:color w:val="000000"/>
                <w:sz w:val="24"/>
              </w:rPr>
              <w:t>человек/</w:t>
            </w:r>
            <w:r>
              <w:rPr>
                <w:rStyle w:val="23"/>
                <w:color w:val="000000"/>
                <w:sz w:val="24"/>
              </w:rPr>
              <w:t>1,8</w:t>
            </w:r>
            <w:r w:rsidR="00CD3D74" w:rsidRPr="00D0193A">
              <w:rPr>
                <w:rStyle w:val="23"/>
                <w:color w:val="000000"/>
                <w:sz w:val="24"/>
              </w:rPr>
              <w:t>%</w:t>
            </w:r>
          </w:p>
        </w:tc>
      </w:tr>
      <w:tr w:rsidR="00CD3D74">
        <w:trPr>
          <w:trHeight w:hRule="exact" w:val="346"/>
          <w:jc w:val="center"/>
        </w:trPr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20" w:firstLine="0"/>
            </w:pPr>
            <w:r>
              <w:rPr>
                <w:rStyle w:val="23"/>
                <w:color w:val="000000"/>
              </w:rPr>
              <w:t>1.10.5</w:t>
            </w:r>
          </w:p>
        </w:tc>
        <w:tc>
          <w:tcPr>
            <w:tcW w:w="1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Международного уровня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3D74" w:rsidRPr="00D0193A" w:rsidRDefault="002D30AE" w:rsidP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 xml:space="preserve">       </w:t>
            </w:r>
            <w:r w:rsidR="00E50345">
              <w:rPr>
                <w:rStyle w:val="23"/>
                <w:color w:val="000000"/>
                <w:sz w:val="24"/>
              </w:rPr>
              <w:t>18</w:t>
            </w:r>
            <w:r w:rsidR="00FF5E46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D0193A">
              <w:rPr>
                <w:rStyle w:val="23"/>
                <w:color w:val="000000"/>
                <w:sz w:val="24"/>
              </w:rPr>
              <w:t>человек/</w:t>
            </w:r>
            <w:r w:rsidR="00E50345">
              <w:rPr>
                <w:rStyle w:val="23"/>
                <w:color w:val="000000"/>
                <w:sz w:val="24"/>
              </w:rPr>
              <w:t>3,2</w:t>
            </w:r>
            <w:r w:rsidR="00CD3D74" w:rsidRPr="00D0193A">
              <w:rPr>
                <w:rStyle w:val="23"/>
                <w:color w:val="000000"/>
                <w:sz w:val="24"/>
              </w:rPr>
              <w:t>%</w:t>
            </w:r>
          </w:p>
        </w:tc>
      </w:tr>
    </w:tbl>
    <w:p w:rsidR="00CD3D74" w:rsidRDefault="00CD3D74">
      <w:pPr>
        <w:framePr w:w="15197" w:wrap="notBeside" w:vAnchor="text" w:hAnchor="text" w:xAlign="center" w:y="1"/>
        <w:rPr>
          <w:color w:val="auto"/>
          <w:sz w:val="2"/>
          <w:szCs w:val="2"/>
        </w:rPr>
      </w:pPr>
    </w:p>
    <w:p w:rsidR="00CD3D74" w:rsidRDefault="00CD3D74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71"/>
        <w:gridCol w:w="11765"/>
        <w:gridCol w:w="2261"/>
      </w:tblGrid>
      <w:tr w:rsidR="00CD3D74">
        <w:trPr>
          <w:trHeight w:hRule="exact" w:val="68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>
              <w:rPr>
                <w:rStyle w:val="23"/>
                <w:color w:val="000000"/>
              </w:rPr>
              <w:t>№ п/п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>
              <w:rPr>
                <w:rStyle w:val="211"/>
                <w:color w:val="000000"/>
              </w:rPr>
              <w:t>Показатели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>
              <w:rPr>
                <w:rStyle w:val="23"/>
                <w:color w:val="000000"/>
              </w:rPr>
              <w:t>1.11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532E0B" w:rsidRDefault="00FF5E46" w:rsidP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532E0B">
              <w:rPr>
                <w:rStyle w:val="23"/>
                <w:color w:val="000000"/>
                <w:sz w:val="24"/>
              </w:rPr>
              <w:t xml:space="preserve"> </w:t>
            </w:r>
            <w:r w:rsidR="00FF5DEA">
              <w:rPr>
                <w:rStyle w:val="23"/>
                <w:color w:val="000000"/>
                <w:sz w:val="24"/>
              </w:rPr>
              <w:t>20</w:t>
            </w:r>
            <w:r w:rsidR="00C65E63" w:rsidRPr="00532E0B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532E0B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>
              <w:rPr>
                <w:rStyle w:val="23"/>
                <w:color w:val="000000"/>
              </w:rPr>
              <w:t>1.11.1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муниципальном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532E0B" w:rsidRDefault="00FF5E46" w:rsidP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532E0B">
              <w:rPr>
                <w:rStyle w:val="23"/>
                <w:color w:val="000000"/>
                <w:sz w:val="24"/>
                <w:lang w:val="en-US"/>
              </w:rPr>
              <w:t>1</w:t>
            </w:r>
            <w:r w:rsidR="00FF5DEA">
              <w:rPr>
                <w:rStyle w:val="23"/>
                <w:color w:val="000000"/>
                <w:sz w:val="24"/>
              </w:rPr>
              <w:t>7</w:t>
            </w:r>
            <w:r w:rsidR="00C252C9" w:rsidRPr="00532E0B">
              <w:rPr>
                <w:rStyle w:val="23"/>
                <w:color w:val="000000"/>
                <w:sz w:val="24"/>
                <w:lang w:val="en-US"/>
              </w:rPr>
              <w:t xml:space="preserve">  </w:t>
            </w:r>
            <w:r w:rsidR="00CD3D74" w:rsidRPr="00532E0B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>
              <w:rPr>
                <w:rStyle w:val="23"/>
                <w:color w:val="000000"/>
              </w:rPr>
              <w:t>1.11.2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региональном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532E0B" w:rsidRDefault="00FF5DEA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3</w:t>
            </w:r>
            <w:r w:rsidR="002C2B60" w:rsidRPr="00532E0B">
              <w:rPr>
                <w:rStyle w:val="23"/>
                <w:color w:val="000000"/>
                <w:sz w:val="24"/>
              </w:rPr>
              <w:t xml:space="preserve">  </w:t>
            </w:r>
            <w:r w:rsidR="00CD3D74" w:rsidRPr="00532E0B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>
              <w:rPr>
                <w:rStyle w:val="23"/>
                <w:color w:val="000000"/>
              </w:rPr>
              <w:t>1.11.3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межрегиональном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532E0B" w:rsidRDefault="002D30AE" w:rsidP="002D30AE">
            <w:pPr>
              <w:pStyle w:val="210"/>
              <w:framePr w:w="1519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80" w:lineRule="exact"/>
              <w:rPr>
                <w:sz w:val="24"/>
              </w:rPr>
            </w:pPr>
            <w:r w:rsidRPr="00532E0B">
              <w:rPr>
                <w:rStyle w:val="23"/>
              </w:rPr>
              <w:t xml:space="preserve"> </w:t>
            </w:r>
            <w:r w:rsidRPr="00532E0B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532E0B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>
              <w:rPr>
                <w:rStyle w:val="23"/>
                <w:color w:val="000000"/>
              </w:rPr>
              <w:t>1.11.4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федеральном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532E0B" w:rsidRDefault="002C2B60" w:rsidP="002C2B60">
            <w:pPr>
              <w:pStyle w:val="210"/>
              <w:framePr w:w="15197" w:wrap="notBeside" w:vAnchor="text" w:hAnchor="text" w:xAlign="center" w:y="1"/>
              <w:numPr>
                <w:ilvl w:val="0"/>
                <w:numId w:val="2"/>
              </w:numPr>
              <w:shd w:val="clear" w:color="auto" w:fill="auto"/>
              <w:spacing w:line="280" w:lineRule="exact"/>
              <w:rPr>
                <w:sz w:val="24"/>
              </w:rPr>
            </w:pPr>
            <w:r w:rsidRPr="00532E0B">
              <w:rPr>
                <w:rStyle w:val="23"/>
                <w:color w:val="000000"/>
                <w:sz w:val="24"/>
              </w:rPr>
              <w:t xml:space="preserve">   </w:t>
            </w:r>
            <w:r w:rsidR="00CD3D74" w:rsidRPr="00532E0B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>
              <w:rPr>
                <w:rStyle w:val="23"/>
                <w:color w:val="000000"/>
              </w:rPr>
              <w:t>1.11.5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>
              <w:rPr>
                <w:rStyle w:val="23"/>
                <w:color w:val="000000"/>
              </w:rPr>
              <w:t>На международном уровне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532E0B" w:rsidRDefault="00FF5E46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532E0B">
              <w:rPr>
                <w:rStyle w:val="23"/>
                <w:color w:val="000000"/>
                <w:sz w:val="24"/>
              </w:rPr>
              <w:t>-</w:t>
            </w:r>
            <w:r w:rsidR="002C2B60" w:rsidRPr="00532E0B">
              <w:rPr>
                <w:rStyle w:val="23"/>
                <w:color w:val="000000"/>
                <w:sz w:val="24"/>
              </w:rPr>
              <w:t xml:space="preserve">   </w:t>
            </w:r>
            <w:r w:rsidR="00CD3D74" w:rsidRPr="00532E0B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Общая численность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2C2B60" w:rsidP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        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7</w:t>
            </w:r>
            <w:r w:rsidR="00E50345">
              <w:rPr>
                <w:rStyle w:val="23"/>
                <w:color w:val="000000"/>
                <w:sz w:val="24"/>
              </w:rPr>
              <w:t>0</w:t>
            </w:r>
            <w:r w:rsidRPr="00C70A69">
              <w:rPr>
                <w:rStyle w:val="23"/>
                <w:color w:val="000000"/>
                <w:sz w:val="24"/>
              </w:rPr>
              <w:t xml:space="preserve">   </w:t>
            </w:r>
            <w:r w:rsidR="00CD3D74" w:rsidRPr="00C70A69">
              <w:rPr>
                <w:rStyle w:val="23"/>
                <w:color w:val="000000"/>
                <w:sz w:val="24"/>
              </w:rPr>
              <w:t>человек</w:t>
            </w:r>
          </w:p>
        </w:tc>
      </w:tr>
      <w:tr w:rsidR="00CD3D74" w:rsidRPr="00C70A69">
        <w:trPr>
          <w:trHeight w:hRule="exact" w:val="65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1.13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E50345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59</w:t>
            </w:r>
            <w:r w:rsidR="00A61F27" w:rsidRPr="00C70A69">
              <w:rPr>
                <w:rStyle w:val="23"/>
                <w:color w:val="000000"/>
                <w:sz w:val="24"/>
              </w:rPr>
              <w:t xml:space="preserve"> человека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A61F27" w:rsidRPr="00C70A69">
              <w:rPr>
                <w:rStyle w:val="23"/>
                <w:color w:val="000000"/>
                <w:sz w:val="24"/>
              </w:rPr>
              <w:t>8</w:t>
            </w:r>
            <w:r w:rsidR="00250017">
              <w:rPr>
                <w:rStyle w:val="23"/>
                <w:color w:val="000000"/>
                <w:sz w:val="24"/>
              </w:rPr>
              <w:t>4</w:t>
            </w:r>
            <w:r w:rsidR="00A61F27" w:rsidRPr="00C70A69">
              <w:rPr>
                <w:rStyle w:val="23"/>
                <w:color w:val="000000"/>
                <w:sz w:val="24"/>
              </w:rPr>
              <w:t>,</w:t>
            </w:r>
            <w:r w:rsidR="00250017">
              <w:rPr>
                <w:rStyle w:val="23"/>
                <w:color w:val="000000"/>
                <w:sz w:val="24"/>
              </w:rPr>
              <w:t>3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 xml:space="preserve">% 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C70A69">
        <w:trPr>
          <w:trHeight w:hRule="exact" w:val="965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after="60"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1.14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before="60" w:line="230" w:lineRule="exact"/>
              <w:ind w:right="300" w:firstLine="0"/>
              <w:jc w:val="right"/>
            </w:pPr>
            <w:r w:rsidRPr="00C70A69">
              <w:rPr>
                <w:rStyle w:val="211"/>
                <w:rFonts w:ascii="MS Mincho" w:eastAsia="MS Mincho" w:hAnsi="MS Mincho" w:cs="MS Mincho" w:hint="eastAsia"/>
                <w:color w:val="000000"/>
              </w:rPr>
              <w:t>✓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250017" w:rsidP="00C252C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</w:rPr>
              <w:t>54</w:t>
            </w:r>
            <w:r w:rsidR="00A61F27" w:rsidRPr="00C70A69">
              <w:rPr>
                <w:rStyle w:val="23"/>
                <w:color w:val="000000"/>
                <w:sz w:val="24"/>
              </w:rPr>
              <w:t>человек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77</w:t>
            </w:r>
            <w:r w:rsidR="00A61F27" w:rsidRPr="00C70A69">
              <w:rPr>
                <w:rStyle w:val="23"/>
                <w:color w:val="000000"/>
                <w:sz w:val="24"/>
              </w:rPr>
              <w:t>,</w:t>
            </w:r>
            <w:r>
              <w:rPr>
                <w:rStyle w:val="23"/>
                <w:color w:val="000000"/>
                <w:sz w:val="24"/>
              </w:rPr>
              <w:t>1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>%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C70A69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1.15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A61F2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 w:rsidRPr="00C70A69">
              <w:rPr>
                <w:rStyle w:val="23"/>
                <w:color w:val="000000"/>
                <w:sz w:val="24"/>
              </w:rPr>
              <w:t>11 человек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250017">
              <w:rPr>
                <w:rStyle w:val="23"/>
                <w:color w:val="000000"/>
                <w:sz w:val="24"/>
              </w:rPr>
              <w:t>15,7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>%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C70A69">
        <w:trPr>
          <w:trHeight w:hRule="exact" w:val="970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1.16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250017" w:rsidP="00C252C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>
              <w:rPr>
                <w:rStyle w:val="23"/>
                <w:color w:val="000000"/>
                <w:sz w:val="24"/>
                <w:lang w:val="en-US"/>
              </w:rPr>
              <w:t>9</w:t>
            </w:r>
            <w:r w:rsidR="00A61F27"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A61F27" w:rsidRPr="00C70A69">
              <w:rPr>
                <w:rStyle w:val="23"/>
                <w:color w:val="000000"/>
                <w:sz w:val="24"/>
              </w:rPr>
              <w:t>1</w:t>
            </w:r>
            <w:r>
              <w:rPr>
                <w:rStyle w:val="23"/>
                <w:color w:val="000000"/>
                <w:sz w:val="24"/>
              </w:rPr>
              <w:t>2,8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>%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C70A69">
        <w:trPr>
          <w:trHeight w:hRule="exact" w:val="984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1.17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52C9" w:rsidRPr="00C70A69" w:rsidRDefault="00A61F27" w:rsidP="00C252C9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rStyle w:val="23"/>
                <w:color w:val="000000"/>
                <w:sz w:val="24"/>
                <w:lang w:val="en-US"/>
              </w:rPr>
            </w:pPr>
            <w:r w:rsidRPr="00C70A69">
              <w:rPr>
                <w:rStyle w:val="23"/>
                <w:color w:val="000000"/>
                <w:sz w:val="24"/>
              </w:rPr>
              <w:t>5</w:t>
            </w:r>
            <w:r w:rsidR="00250017">
              <w:rPr>
                <w:rStyle w:val="23"/>
                <w:color w:val="000000"/>
                <w:sz w:val="24"/>
              </w:rPr>
              <w:t>6</w:t>
            </w:r>
            <w:r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250017">
              <w:rPr>
                <w:rStyle w:val="23"/>
                <w:color w:val="000000"/>
                <w:sz w:val="24"/>
              </w:rPr>
              <w:t>80</w:t>
            </w:r>
            <w:r w:rsidR="00C252C9" w:rsidRPr="00C70A69">
              <w:rPr>
                <w:rStyle w:val="23"/>
                <w:color w:val="000000"/>
                <w:sz w:val="24"/>
                <w:lang w:val="en-US"/>
              </w:rPr>
              <w:t xml:space="preserve">% </w:t>
            </w:r>
          </w:p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1.17.1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Высшая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A61F2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40 человек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250017">
              <w:rPr>
                <w:rStyle w:val="23"/>
                <w:color w:val="000000"/>
                <w:sz w:val="24"/>
              </w:rPr>
              <w:t>57</w:t>
            </w:r>
            <w:r w:rsidR="00D374CD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1.17.2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Первая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25001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16</w:t>
            </w:r>
            <w:r w:rsidR="00A61F27"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23</w:t>
            </w:r>
            <w:r w:rsidR="00D374CD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648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1.18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1.18.1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До 5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A61F2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3 человека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Pr="00C70A69">
              <w:rPr>
                <w:rStyle w:val="23"/>
                <w:color w:val="000000"/>
                <w:sz w:val="24"/>
              </w:rPr>
              <w:t>4,</w:t>
            </w:r>
            <w:r w:rsidR="00250017">
              <w:rPr>
                <w:rStyle w:val="23"/>
                <w:color w:val="000000"/>
                <w:sz w:val="24"/>
              </w:rPr>
              <w:t>3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1.18.2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Свыше 30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25001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40 человек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A61F27" w:rsidRPr="00C70A69">
              <w:rPr>
                <w:rStyle w:val="23"/>
                <w:color w:val="000000"/>
                <w:sz w:val="24"/>
              </w:rPr>
              <w:t>5</w:t>
            </w:r>
            <w:r>
              <w:rPr>
                <w:rStyle w:val="23"/>
                <w:color w:val="000000"/>
                <w:sz w:val="24"/>
              </w:rPr>
              <w:t>7</w:t>
            </w:r>
            <w:r w:rsidR="00A61F27" w:rsidRPr="00C70A69">
              <w:rPr>
                <w:rStyle w:val="23"/>
                <w:color w:val="000000"/>
                <w:sz w:val="24"/>
              </w:rPr>
              <w:t>,1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667"/>
          <w:jc w:val="center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right="300" w:firstLine="0"/>
              <w:jc w:val="right"/>
            </w:pPr>
            <w:r w:rsidRPr="00C70A69">
              <w:rPr>
                <w:rStyle w:val="23"/>
                <w:color w:val="000000"/>
              </w:rPr>
              <w:t>1.19</w:t>
            </w:r>
          </w:p>
        </w:tc>
        <w:tc>
          <w:tcPr>
            <w:tcW w:w="1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A61F27" w:rsidP="00A61F2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3 человека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250017">
              <w:rPr>
                <w:rStyle w:val="23"/>
                <w:color w:val="000000"/>
                <w:sz w:val="24"/>
              </w:rPr>
              <w:t>4,3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</w:tbl>
    <w:p w:rsidR="00CD3D74" w:rsidRPr="00C70A69" w:rsidRDefault="00CD3D74">
      <w:pPr>
        <w:framePr w:w="15197" w:wrap="notBeside" w:vAnchor="text" w:hAnchor="text" w:xAlign="center" w:y="1"/>
        <w:rPr>
          <w:color w:val="auto"/>
          <w:sz w:val="2"/>
          <w:szCs w:val="2"/>
        </w:rPr>
      </w:pPr>
    </w:p>
    <w:p w:rsidR="00CD3D74" w:rsidRPr="00C70A69" w:rsidRDefault="00CD3D74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1760"/>
        <w:gridCol w:w="2270"/>
      </w:tblGrid>
      <w:tr w:rsidR="00CD3D74" w:rsidRPr="00C70A69">
        <w:trPr>
          <w:trHeight w:hRule="exact" w:val="6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lastRenderedPageBreak/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C70A69">
              <w:rPr>
                <w:rStyle w:val="211"/>
                <w:color w:val="000000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C70A69"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 w:rsidRPr="00C70A69">
        <w:trPr>
          <w:trHeight w:hRule="exact" w:val="63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A61F2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3</w:t>
            </w:r>
            <w:r w:rsidR="00250017">
              <w:rPr>
                <w:rStyle w:val="23"/>
                <w:color w:val="000000"/>
                <w:sz w:val="24"/>
              </w:rPr>
              <w:t>4</w:t>
            </w:r>
            <w:r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 w:rsidR="00250017">
              <w:rPr>
                <w:rStyle w:val="23"/>
                <w:color w:val="000000"/>
                <w:sz w:val="24"/>
              </w:rPr>
              <w:t>а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 w:rsidR="00250017">
              <w:rPr>
                <w:rStyle w:val="23"/>
                <w:color w:val="000000"/>
                <w:sz w:val="24"/>
              </w:rPr>
              <w:t>48,57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161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25001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54</w:t>
            </w:r>
            <w:r w:rsidR="00A61F27" w:rsidRPr="00C70A69">
              <w:rPr>
                <w:rStyle w:val="23"/>
                <w:color w:val="000000"/>
                <w:sz w:val="24"/>
              </w:rPr>
              <w:t xml:space="preserve"> человек</w:t>
            </w:r>
            <w:r>
              <w:rPr>
                <w:rStyle w:val="23"/>
                <w:color w:val="000000"/>
                <w:sz w:val="24"/>
              </w:rPr>
              <w:t>а</w:t>
            </w:r>
            <w:r w:rsidR="00A61F27" w:rsidRPr="00C70A69">
              <w:rPr>
                <w:rStyle w:val="23"/>
                <w:color w:val="000000"/>
                <w:sz w:val="24"/>
                <w:lang w:val="en-US"/>
              </w:rPr>
              <w:t>/</w:t>
            </w:r>
            <w:r>
              <w:rPr>
                <w:rStyle w:val="23"/>
                <w:color w:val="000000"/>
                <w:sz w:val="24"/>
              </w:rPr>
              <w:t>77,1</w:t>
            </w:r>
            <w:r w:rsidR="006376FF"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</w:p>
        </w:tc>
      </w:tr>
      <w:tr w:rsidR="00CD3D74" w:rsidRPr="00C70A69">
        <w:trPr>
          <w:trHeight w:hRule="exact" w:val="974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6376FF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  <w:lang w:val="en-US"/>
              </w:rPr>
              <w:t>15/2</w:t>
            </w:r>
            <w:r w:rsidR="00250017">
              <w:rPr>
                <w:rStyle w:val="23"/>
                <w:color w:val="000000"/>
                <w:sz w:val="24"/>
              </w:rPr>
              <w:t>1,4</w:t>
            </w:r>
            <w:r w:rsidRPr="00C70A69">
              <w:rPr>
                <w:rStyle w:val="23"/>
                <w:color w:val="000000"/>
                <w:sz w:val="24"/>
                <w:lang w:val="en-US"/>
              </w:rPr>
              <w:t xml:space="preserve">%  </w:t>
            </w:r>
            <w:r w:rsidR="00CD3D74" w:rsidRPr="00C70A69">
              <w:rPr>
                <w:rStyle w:val="23"/>
                <w:color w:val="000000"/>
                <w:sz w:val="24"/>
              </w:rPr>
              <w:t>человек/%</w:t>
            </w:r>
          </w:p>
        </w:tc>
      </w:tr>
      <w:tr w:rsidR="00CD3D74" w:rsidRPr="00C70A69">
        <w:trPr>
          <w:trHeight w:hRule="exact" w:val="648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31" w:lineRule="exact"/>
              <w:ind w:firstLine="0"/>
            </w:pPr>
            <w:r w:rsidRPr="00C70A69">
              <w:rPr>
                <w:rStyle w:val="23"/>
                <w:color w:val="000000"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D74" w:rsidRPr="00C70A69" w:rsidRDefault="00CD3D74">
            <w:pPr>
              <w:framePr w:w="15197" w:wrap="notBeside" w:vAnchor="text" w:hAnchor="text" w:xAlign="center" w:y="1"/>
              <w:rPr>
                <w:color w:val="auto"/>
                <w:szCs w:val="10"/>
              </w:rPr>
            </w:pP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За 3 года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A61F27" w:rsidP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1</w:t>
            </w:r>
            <w:r w:rsidR="00250017">
              <w:rPr>
                <w:rStyle w:val="23"/>
                <w:color w:val="000000"/>
                <w:sz w:val="24"/>
              </w:rPr>
              <w:t>4</w:t>
            </w:r>
            <w:r w:rsidR="002C2B60" w:rsidRPr="00C70A69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1.23.2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За отчетный период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250017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>
              <w:rPr>
                <w:rStyle w:val="23"/>
                <w:color w:val="000000"/>
                <w:sz w:val="24"/>
              </w:rPr>
              <w:t>6</w:t>
            </w:r>
            <w:r w:rsidR="002C2B60" w:rsidRPr="00C70A69">
              <w:rPr>
                <w:rStyle w:val="23"/>
                <w:color w:val="000000"/>
                <w:sz w:val="24"/>
              </w:rPr>
              <w:t xml:space="preserve">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532E0B">
        <w:trPr>
          <w:trHeight w:hRule="exact" w:val="970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322" w:lineRule="exact"/>
              <w:ind w:firstLine="0"/>
            </w:pPr>
            <w:r w:rsidRPr="00C70A69">
              <w:rPr>
                <w:rStyle w:val="23"/>
                <w:color w:val="000000"/>
              </w:rPr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CD3D74" w:rsidP="002C2B60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C70A69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C70A69">
              <w:rPr>
                <w:rStyle w:val="24"/>
                <w:color w:val="000000"/>
              </w:rPr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4"/>
                <w:color w:val="000000"/>
              </w:rPr>
              <w:t>Инфраструктура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D3D74" w:rsidRPr="00C70A69" w:rsidRDefault="00CD3D74">
            <w:pPr>
              <w:framePr w:w="15197" w:wrap="notBeside" w:vAnchor="text" w:hAnchor="text" w:xAlign="center" w:y="1"/>
              <w:rPr>
                <w:color w:val="auto"/>
                <w:szCs w:val="10"/>
              </w:rPr>
            </w:pP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C70A69">
              <w:rPr>
                <w:rStyle w:val="23"/>
                <w:color w:val="000000"/>
              </w:rPr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Количество компьютеров в расчете на одного учащегося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2C2B60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4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C70A69">
              <w:rPr>
                <w:rStyle w:val="23"/>
                <w:color w:val="000000"/>
              </w:rPr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2.2.1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Учебный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        21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2.2.2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Лаборатория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         0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2.2.3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Мастерская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         0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2.2.4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Танцевальный класс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         2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2.2.5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Спортивный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         0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2.2.6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Бассейн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         0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C70A69">
              <w:rPr>
                <w:rStyle w:val="23"/>
                <w:color w:val="000000"/>
              </w:rPr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4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left="340" w:firstLine="0"/>
            </w:pPr>
            <w:r w:rsidRPr="00C70A69">
              <w:rPr>
                <w:rStyle w:val="23"/>
                <w:color w:val="000000"/>
              </w:rPr>
              <w:t>2.3.1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Актовый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5A7594" w:rsidP="005A7594">
            <w:pPr>
              <w:pStyle w:val="210"/>
              <w:framePr w:w="15197" w:wrap="notBeside" w:vAnchor="text" w:hAnchor="text" w:xAlign="center" w:y="1"/>
              <w:shd w:val="clear" w:color="auto" w:fill="auto"/>
              <w:spacing w:line="280" w:lineRule="exact"/>
              <w:ind w:firstLine="0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          0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</w:tbl>
    <w:p w:rsidR="00CD3D74" w:rsidRPr="00C70A69" w:rsidRDefault="00CD3D74">
      <w:pPr>
        <w:framePr w:w="15197" w:wrap="notBeside" w:vAnchor="text" w:hAnchor="text" w:xAlign="center" w:y="1"/>
        <w:rPr>
          <w:color w:val="auto"/>
          <w:sz w:val="2"/>
          <w:szCs w:val="2"/>
        </w:rPr>
      </w:pPr>
    </w:p>
    <w:p w:rsidR="00CD3D74" w:rsidRPr="00C70A69" w:rsidRDefault="00CD3D74">
      <w:pPr>
        <w:rPr>
          <w:color w:val="auto"/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166"/>
        <w:gridCol w:w="11746"/>
        <w:gridCol w:w="2270"/>
      </w:tblGrid>
      <w:tr w:rsidR="00CD3D74" w:rsidRPr="00C70A69">
        <w:trPr>
          <w:trHeight w:hRule="exact" w:val="68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 w:rsidRPr="00C70A69">
              <w:rPr>
                <w:rStyle w:val="23"/>
                <w:color w:val="000000"/>
              </w:rPr>
              <w:lastRenderedPageBreak/>
              <w:t>№ п/п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  <w:jc w:val="center"/>
            </w:pPr>
            <w:r w:rsidRPr="00C70A69">
              <w:rPr>
                <w:rStyle w:val="211"/>
                <w:color w:val="000000"/>
              </w:rPr>
              <w:t>Показатели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30" w:lineRule="exact"/>
              <w:ind w:firstLine="0"/>
            </w:pPr>
            <w:r w:rsidRPr="00C70A69">
              <w:rPr>
                <w:rStyle w:val="211"/>
                <w:color w:val="000000"/>
              </w:rPr>
              <w:t>Единица измерения</w:t>
            </w: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 w:rsidRPr="00C70A69">
              <w:rPr>
                <w:rStyle w:val="23"/>
                <w:color w:val="000000"/>
              </w:rPr>
              <w:t>2.3.2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C70A69">
              <w:rPr>
                <w:rStyle w:val="23"/>
                <w:color w:val="000000"/>
              </w:rPr>
              <w:t>Концертный зал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5A759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1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2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 w:rsidRPr="00C70A69">
              <w:rPr>
                <w:rStyle w:val="23"/>
                <w:color w:val="000000"/>
              </w:rPr>
              <w:t>2.3.3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C70A69">
              <w:rPr>
                <w:rStyle w:val="23"/>
                <w:color w:val="000000"/>
              </w:rPr>
              <w:t>Игровое помещение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 xml:space="preserve">0 </w:t>
            </w:r>
            <w:r w:rsidR="00CD3D74" w:rsidRPr="00C70A69">
              <w:rPr>
                <w:rStyle w:val="23"/>
                <w:color w:val="000000"/>
                <w:sz w:val="24"/>
              </w:rPr>
              <w:t>единиц</w:t>
            </w:r>
          </w:p>
        </w:tc>
      </w:tr>
      <w:tr w:rsidR="00CD3D74" w:rsidRPr="00C70A69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C70A69">
              <w:rPr>
                <w:rStyle w:val="23"/>
                <w:color w:val="000000"/>
              </w:rPr>
              <w:t>2.4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C70A69">
              <w:rPr>
                <w:rStyle w:val="23"/>
                <w:color w:val="000000"/>
              </w:rPr>
              <w:t>Наличие загородных оздоровительных лагерей, баз отдыха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нет</w:t>
            </w: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C70A69">
              <w:rPr>
                <w:rStyle w:val="23"/>
                <w:color w:val="000000"/>
              </w:rPr>
              <w:t>2.5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C70A69">
              <w:rPr>
                <w:rStyle w:val="23"/>
                <w:color w:val="000000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CD3D74" w:rsidP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C70A69">
              <w:rPr>
                <w:rStyle w:val="23"/>
                <w:color w:val="000000"/>
              </w:rPr>
              <w:t>2.6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both"/>
            </w:pPr>
            <w:r w:rsidRPr="00C70A69">
              <w:rPr>
                <w:rStyle w:val="23"/>
                <w:color w:val="000000"/>
              </w:rPr>
              <w:t>Наличие читального зала библиотеки, в том числе: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CD3D74" w:rsidP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C70A69">
        <w:trPr>
          <w:trHeight w:hRule="exact" w:val="653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 w:rsidRPr="00C70A69">
              <w:rPr>
                <w:rStyle w:val="23"/>
                <w:color w:val="000000"/>
              </w:rPr>
              <w:t>2.6.1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326" w:lineRule="exact"/>
              <w:ind w:firstLine="0"/>
            </w:pPr>
            <w:r w:rsidRPr="00C70A69">
              <w:rPr>
                <w:rStyle w:val="23"/>
                <w:color w:val="000000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нет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 w:rsidRPr="00C70A69">
              <w:rPr>
                <w:rStyle w:val="23"/>
                <w:color w:val="000000"/>
              </w:rPr>
              <w:t>2.6.2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С медиатекой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CD3D74" w:rsidP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C70A69">
        <w:trPr>
          <w:trHeight w:hRule="exact" w:val="33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 w:rsidRPr="00C70A69">
              <w:rPr>
                <w:rStyle w:val="23"/>
                <w:color w:val="000000"/>
              </w:rPr>
              <w:t>2.6.3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Оснащенного средствами сканирования и распознавания текстов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CD3D74" w:rsidP="00E3557E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да</w:t>
            </w:r>
          </w:p>
        </w:tc>
      </w:tr>
      <w:tr w:rsidR="00CD3D74" w:rsidRPr="00C70A69">
        <w:trPr>
          <w:trHeight w:hRule="exact" w:val="331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 w:rsidRPr="00C70A69">
              <w:rPr>
                <w:rStyle w:val="23"/>
                <w:color w:val="000000"/>
              </w:rPr>
              <w:t>2.6.4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нет</w:t>
            </w:r>
          </w:p>
        </w:tc>
      </w:tr>
      <w:tr w:rsidR="00CD3D74" w:rsidRPr="00C70A69">
        <w:trPr>
          <w:trHeight w:hRule="exact" w:val="326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left="300" w:firstLine="0"/>
            </w:pPr>
            <w:r w:rsidRPr="00C70A69">
              <w:rPr>
                <w:rStyle w:val="23"/>
                <w:color w:val="000000"/>
              </w:rPr>
              <w:t>2.6.5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</w:pPr>
            <w:r w:rsidRPr="00C70A69">
              <w:rPr>
                <w:rStyle w:val="23"/>
                <w:color w:val="000000"/>
              </w:rPr>
              <w:t>С контролируемой распечаткой бумажных материалов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нет</w:t>
            </w:r>
          </w:p>
        </w:tc>
      </w:tr>
      <w:tr w:rsidR="00CD3D74">
        <w:trPr>
          <w:trHeight w:hRule="exact" w:val="672"/>
          <w:jc w:val="center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</w:pPr>
            <w:r w:rsidRPr="00C70A69">
              <w:rPr>
                <w:rStyle w:val="23"/>
                <w:color w:val="000000"/>
              </w:rPr>
              <w:t>2.7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D3D74" w:rsidRPr="00C70A69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317" w:lineRule="exact"/>
              <w:ind w:firstLine="0"/>
            </w:pPr>
            <w:r w:rsidRPr="00C70A69">
              <w:rPr>
                <w:rStyle w:val="23"/>
                <w:color w:val="000000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D3D74" w:rsidRPr="005A7594" w:rsidRDefault="00CD3D74">
            <w:pPr>
              <w:pStyle w:val="210"/>
              <w:framePr w:w="15182" w:wrap="notBeside" w:vAnchor="text" w:hAnchor="text" w:xAlign="center" w:y="1"/>
              <w:shd w:val="clear" w:color="auto" w:fill="auto"/>
              <w:spacing w:line="280" w:lineRule="exact"/>
              <w:ind w:firstLine="0"/>
              <w:jc w:val="center"/>
              <w:rPr>
                <w:sz w:val="24"/>
              </w:rPr>
            </w:pPr>
            <w:r w:rsidRPr="00C70A69">
              <w:rPr>
                <w:rStyle w:val="23"/>
                <w:color w:val="000000"/>
                <w:sz w:val="24"/>
              </w:rPr>
              <w:t>человек/%</w:t>
            </w:r>
          </w:p>
        </w:tc>
      </w:tr>
    </w:tbl>
    <w:p w:rsidR="00CD3D74" w:rsidRDefault="00CD3D74">
      <w:pPr>
        <w:framePr w:w="15182" w:wrap="notBeside" w:vAnchor="text" w:hAnchor="text" w:xAlign="center" w:y="1"/>
        <w:rPr>
          <w:color w:val="auto"/>
          <w:sz w:val="2"/>
          <w:szCs w:val="2"/>
        </w:rPr>
      </w:pPr>
    </w:p>
    <w:p w:rsidR="00CD3D74" w:rsidRDefault="00CD3D74">
      <w:pPr>
        <w:rPr>
          <w:color w:val="auto"/>
          <w:sz w:val="2"/>
          <w:szCs w:val="2"/>
        </w:rPr>
      </w:pPr>
    </w:p>
    <w:p w:rsidR="00CD3D74" w:rsidRDefault="00CD3D74" w:rsidP="00D91D46">
      <w:pPr>
        <w:pStyle w:val="210"/>
        <w:shd w:val="clear" w:color="auto" w:fill="auto"/>
        <w:spacing w:after="303" w:line="280" w:lineRule="exact"/>
        <w:ind w:left="12240" w:firstLine="0"/>
        <w:rPr>
          <w:sz w:val="2"/>
          <w:szCs w:val="2"/>
        </w:rPr>
      </w:pPr>
    </w:p>
    <w:sectPr w:rsidR="00CD3D74" w:rsidSect="00D91D4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40" w:h="11900" w:orient="landscape"/>
      <w:pgMar w:top="1008" w:right="896" w:bottom="774" w:left="103" w:header="0" w:footer="3" w:gutter="0"/>
      <w:pgNumType w:start="2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0F83" w:rsidRDefault="005D0F83">
      <w:r>
        <w:separator/>
      </w:r>
    </w:p>
  </w:endnote>
  <w:endnote w:type="continuationSeparator" w:id="1">
    <w:p w:rsidR="005D0F83" w:rsidRDefault="005D0F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C848FE">
    <w:pPr>
      <w:rPr>
        <w:color w:val="auto"/>
        <w:sz w:val="2"/>
        <w:szCs w:val="2"/>
      </w:rPr>
    </w:pPr>
    <w:r w:rsidRPr="00C848F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5" type="#_x0000_t202" style="position:absolute;margin-left:35.25pt;margin-top:566.2pt;width:127.9pt;height:6.7pt;z-index:-251658752;mso-wrap-style:none;mso-wrap-distance-left:5pt;mso-wrap-distance-right:5pt;mso-position-horizontal-relative:page;mso-position-vertical-relative:page" filled="f" stroked="f">
          <v:textbox style="mso-next-textbox:#_x0000_s2085;mso-fit-shape-to-text:t" inset="0,0,0,0">
            <w:txbxContent>
              <w:p w:rsidR="00A61F27" w:rsidRDefault="00A61F27">
                <w:pPr>
                  <w:pStyle w:val="1"/>
                  <w:shd w:val="clear" w:color="auto" w:fill="auto"/>
                  <w:spacing w:line="240" w:lineRule="auto"/>
                </w:pPr>
                <w:r>
                  <w:rPr>
                    <w:rStyle w:val="a5"/>
                    <w:color w:val="000000"/>
                  </w:rPr>
                  <w:t>О показателях самообследования - 05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0F83" w:rsidRDefault="005D0F83">
      <w:r>
        <w:separator/>
      </w:r>
    </w:p>
  </w:footnote>
  <w:footnote w:type="continuationSeparator" w:id="1">
    <w:p w:rsidR="005D0F83" w:rsidRDefault="005D0F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F27" w:rsidRDefault="00A61F27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052"/>
    <w:multiLevelType w:val="hybridMultilevel"/>
    <w:tmpl w:val="57D4F650"/>
    <w:lvl w:ilvl="0" w:tplc="2E4EF554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636837"/>
    <w:multiLevelType w:val="hybridMultilevel"/>
    <w:tmpl w:val="779C25D8"/>
    <w:lvl w:ilvl="0" w:tplc="2C24ABEE">
      <w:start w:val="1"/>
      <w:numFmt w:val="bullet"/>
      <w:lvlText w:val="-"/>
      <w:lvlJc w:val="left"/>
      <w:pPr>
        <w:ind w:left="690" w:hanging="360"/>
      </w:pPr>
      <w:rPr>
        <w:rFonts w:ascii="Times New Roman" w:eastAsia="Arial Unicode MS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638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37402"/>
    <w:rsid w:val="00000B2E"/>
    <w:rsid w:val="0003063E"/>
    <w:rsid w:val="0004209A"/>
    <w:rsid w:val="000B77D7"/>
    <w:rsid w:val="000C0896"/>
    <w:rsid w:val="00107779"/>
    <w:rsid w:val="00171E54"/>
    <w:rsid w:val="001E4380"/>
    <w:rsid w:val="002151C1"/>
    <w:rsid w:val="00237402"/>
    <w:rsid w:val="0024708D"/>
    <w:rsid w:val="00250017"/>
    <w:rsid w:val="0025182A"/>
    <w:rsid w:val="00272364"/>
    <w:rsid w:val="002977F5"/>
    <w:rsid w:val="002C2B60"/>
    <w:rsid w:val="002D30AE"/>
    <w:rsid w:val="002D5F37"/>
    <w:rsid w:val="00311D09"/>
    <w:rsid w:val="0036333A"/>
    <w:rsid w:val="00370A9E"/>
    <w:rsid w:val="00372EB2"/>
    <w:rsid w:val="003B31FD"/>
    <w:rsid w:val="003E144E"/>
    <w:rsid w:val="0045112E"/>
    <w:rsid w:val="004B24E5"/>
    <w:rsid w:val="004B4600"/>
    <w:rsid w:val="00505B60"/>
    <w:rsid w:val="00526D97"/>
    <w:rsid w:val="00532E0B"/>
    <w:rsid w:val="005A7594"/>
    <w:rsid w:val="005D0F83"/>
    <w:rsid w:val="006376FF"/>
    <w:rsid w:val="006905BF"/>
    <w:rsid w:val="006C4E2E"/>
    <w:rsid w:val="00727ABE"/>
    <w:rsid w:val="00920EFF"/>
    <w:rsid w:val="009D10DA"/>
    <w:rsid w:val="009D7977"/>
    <w:rsid w:val="00A21894"/>
    <w:rsid w:val="00A54E27"/>
    <w:rsid w:val="00A60CCF"/>
    <w:rsid w:val="00A61F27"/>
    <w:rsid w:val="00B54659"/>
    <w:rsid w:val="00BF3E72"/>
    <w:rsid w:val="00C252C9"/>
    <w:rsid w:val="00C65E63"/>
    <w:rsid w:val="00C70A69"/>
    <w:rsid w:val="00C7661E"/>
    <w:rsid w:val="00C848FE"/>
    <w:rsid w:val="00CC3936"/>
    <w:rsid w:val="00CD3D74"/>
    <w:rsid w:val="00CE0771"/>
    <w:rsid w:val="00D0193A"/>
    <w:rsid w:val="00D05C48"/>
    <w:rsid w:val="00D374CD"/>
    <w:rsid w:val="00D91D46"/>
    <w:rsid w:val="00DD3D12"/>
    <w:rsid w:val="00E3557E"/>
    <w:rsid w:val="00E50345"/>
    <w:rsid w:val="00EB5852"/>
    <w:rsid w:val="00EB78CB"/>
    <w:rsid w:val="00F37D3F"/>
    <w:rsid w:val="00F713E0"/>
    <w:rsid w:val="00F8118A"/>
    <w:rsid w:val="00F92A76"/>
    <w:rsid w:val="00FF5DEA"/>
    <w:rsid w:val="00F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B60"/>
    <w:pPr>
      <w:widowControl w:val="0"/>
    </w:pPr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5B60"/>
    <w:rPr>
      <w:rFonts w:cs="Times New Roman"/>
      <w:color w:val="0066CC"/>
      <w:u w:val="single"/>
    </w:rPr>
  </w:style>
  <w:style w:type="character" w:customStyle="1" w:styleId="a4">
    <w:name w:val="Колонтитул_"/>
    <w:basedOn w:val="a0"/>
    <w:link w:val="1"/>
    <w:uiPriority w:val="99"/>
    <w:locked/>
    <w:rsid w:val="00505B60"/>
    <w:rPr>
      <w:rFonts w:ascii="Times New Roman" w:hAnsi="Times New Roman" w:cs="Times New Roman"/>
      <w:sz w:val="15"/>
      <w:szCs w:val="15"/>
      <w:u w:val="none"/>
    </w:rPr>
  </w:style>
  <w:style w:type="character" w:customStyle="1" w:styleId="a5">
    <w:name w:val="Колонтитул"/>
    <w:basedOn w:val="a4"/>
    <w:uiPriority w:val="99"/>
    <w:rsid w:val="00505B60"/>
  </w:style>
  <w:style w:type="character" w:customStyle="1" w:styleId="2Exact">
    <w:name w:val="Основной текст (2) Exact"/>
    <w:basedOn w:val="a0"/>
    <w:uiPriority w:val="99"/>
    <w:rsid w:val="00505B60"/>
    <w:rPr>
      <w:rFonts w:ascii="Times New Roman" w:hAnsi="Times New Roman" w:cs="Times New Roman"/>
      <w:sz w:val="28"/>
      <w:szCs w:val="28"/>
      <w:u w:val="none"/>
    </w:rPr>
  </w:style>
  <w:style w:type="character" w:customStyle="1" w:styleId="2Exact1">
    <w:name w:val="Основной текст (2) Exact1"/>
    <w:basedOn w:val="2"/>
    <w:uiPriority w:val="99"/>
    <w:rsid w:val="00505B60"/>
    <w:rPr>
      <w:color w:val="000000"/>
      <w:spacing w:val="0"/>
      <w:w w:val="100"/>
      <w:position w:val="0"/>
      <w:u w:val="single"/>
    </w:rPr>
  </w:style>
  <w:style w:type="character" w:customStyle="1" w:styleId="2Exact0">
    <w:name w:val="Подпись к картинке (2) Exact"/>
    <w:basedOn w:val="a0"/>
    <w:link w:val="20"/>
    <w:uiPriority w:val="99"/>
    <w:locked/>
    <w:rsid w:val="00505B60"/>
    <w:rPr>
      <w:rFonts w:ascii="Franklin Gothic Medium" w:hAnsi="Franklin Gothic Medium" w:cs="Franklin Gothic Medium"/>
      <w:spacing w:val="-10"/>
      <w:sz w:val="28"/>
      <w:szCs w:val="28"/>
      <w:u w:val="none"/>
    </w:rPr>
  </w:style>
  <w:style w:type="character" w:customStyle="1" w:styleId="23ptExact">
    <w:name w:val="Подпись к картинке (2) + Интервал 3 pt Exact"/>
    <w:basedOn w:val="2Exact0"/>
    <w:uiPriority w:val="99"/>
    <w:rsid w:val="00505B60"/>
    <w:rPr>
      <w:spacing w:val="70"/>
    </w:rPr>
  </w:style>
  <w:style w:type="character" w:customStyle="1" w:styleId="3">
    <w:name w:val="Основной текст (3)_"/>
    <w:basedOn w:val="a0"/>
    <w:link w:val="30"/>
    <w:uiPriority w:val="99"/>
    <w:locked/>
    <w:rsid w:val="00505B60"/>
    <w:rPr>
      <w:rFonts w:ascii="Times New Roman" w:hAnsi="Times New Roman" w:cs="Times New Roman"/>
      <w:b/>
      <w:bCs/>
      <w:spacing w:val="30"/>
      <w:u w:val="none"/>
    </w:rPr>
  </w:style>
  <w:style w:type="character" w:customStyle="1" w:styleId="4">
    <w:name w:val="Основной текст (4)_"/>
    <w:basedOn w:val="a0"/>
    <w:link w:val="41"/>
    <w:uiPriority w:val="99"/>
    <w:locked/>
    <w:rsid w:val="00505B60"/>
    <w:rPr>
      <w:rFonts w:ascii="Times New Roman" w:hAnsi="Times New Roman" w:cs="Times New Roman"/>
      <w:b/>
      <w:bCs/>
      <w:spacing w:val="20"/>
      <w:sz w:val="21"/>
      <w:szCs w:val="21"/>
      <w:u w:val="none"/>
    </w:rPr>
  </w:style>
  <w:style w:type="character" w:customStyle="1" w:styleId="40">
    <w:name w:val="Основной текст (4)"/>
    <w:basedOn w:val="4"/>
    <w:uiPriority w:val="99"/>
    <w:rsid w:val="00505B60"/>
    <w:rPr>
      <w:u w:val="single"/>
    </w:rPr>
  </w:style>
  <w:style w:type="character" w:customStyle="1" w:styleId="10">
    <w:name w:val="Заголовок №1_"/>
    <w:basedOn w:val="a0"/>
    <w:link w:val="11"/>
    <w:uiPriority w:val="99"/>
    <w:locked/>
    <w:rsid w:val="00505B60"/>
    <w:rPr>
      <w:rFonts w:ascii="Bookman Old Style" w:hAnsi="Bookman Old Style" w:cs="Bookman Old Style"/>
      <w:b/>
      <w:bCs/>
      <w:spacing w:val="90"/>
      <w:sz w:val="36"/>
      <w:szCs w:val="36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505B6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21">
    <w:name w:val="Заголовок №2_"/>
    <w:basedOn w:val="a0"/>
    <w:link w:val="22"/>
    <w:uiPriority w:val="99"/>
    <w:locked/>
    <w:rsid w:val="00505B60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14pt">
    <w:name w:val="Заголовок №2 + 14 pt"/>
    <w:aliases w:val="Не полужирный"/>
    <w:basedOn w:val="21"/>
    <w:uiPriority w:val="99"/>
    <w:rsid w:val="00505B60"/>
    <w:rPr>
      <w:sz w:val="28"/>
      <w:szCs w:val="28"/>
    </w:rPr>
  </w:style>
  <w:style w:type="character" w:customStyle="1" w:styleId="6">
    <w:name w:val="Основной текст (6)_"/>
    <w:basedOn w:val="a0"/>
    <w:link w:val="60"/>
    <w:uiPriority w:val="99"/>
    <w:locked/>
    <w:rsid w:val="00505B60"/>
    <w:rPr>
      <w:rFonts w:ascii="Franklin Gothic Medium" w:hAnsi="Franklin Gothic Medium" w:cs="Franklin Gothic Medium"/>
      <w:spacing w:val="-10"/>
      <w:sz w:val="28"/>
      <w:szCs w:val="28"/>
      <w:u w:val="none"/>
    </w:rPr>
  </w:style>
  <w:style w:type="character" w:customStyle="1" w:styleId="63pt">
    <w:name w:val="Основной текст (6) + Интервал 3 pt"/>
    <w:basedOn w:val="6"/>
    <w:uiPriority w:val="99"/>
    <w:rsid w:val="00505B60"/>
    <w:rPr>
      <w:spacing w:val="70"/>
      <w:u w:val="single"/>
    </w:rPr>
  </w:style>
  <w:style w:type="character" w:customStyle="1" w:styleId="63pt1">
    <w:name w:val="Основной текст (6) + Интервал 3 pt1"/>
    <w:basedOn w:val="6"/>
    <w:uiPriority w:val="99"/>
    <w:rsid w:val="00505B60"/>
    <w:rPr>
      <w:spacing w:val="70"/>
    </w:rPr>
  </w:style>
  <w:style w:type="character" w:customStyle="1" w:styleId="7">
    <w:name w:val="Основной текст (7)_"/>
    <w:basedOn w:val="a0"/>
    <w:link w:val="70"/>
    <w:uiPriority w:val="99"/>
    <w:locked/>
    <w:rsid w:val="00505B60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a0"/>
    <w:link w:val="210"/>
    <w:uiPriority w:val="99"/>
    <w:locked/>
    <w:rsid w:val="00505B60"/>
    <w:rPr>
      <w:rFonts w:ascii="Times New Roman" w:hAnsi="Times New Roman" w:cs="Times New Roman"/>
      <w:sz w:val="28"/>
      <w:szCs w:val="28"/>
      <w:u w:val="none"/>
    </w:rPr>
  </w:style>
  <w:style w:type="character" w:customStyle="1" w:styleId="22pt">
    <w:name w:val="Основной текст (2) + Интервал 2 pt"/>
    <w:basedOn w:val="2"/>
    <w:uiPriority w:val="99"/>
    <w:rsid w:val="00505B60"/>
    <w:rPr>
      <w:spacing w:val="50"/>
    </w:rPr>
  </w:style>
  <w:style w:type="character" w:customStyle="1" w:styleId="Exact">
    <w:name w:val="Подпись к картинке Exact"/>
    <w:basedOn w:val="a0"/>
    <w:link w:val="a6"/>
    <w:uiPriority w:val="99"/>
    <w:locked/>
    <w:rsid w:val="00505B60"/>
    <w:rPr>
      <w:rFonts w:ascii="Times New Roman" w:hAnsi="Times New Roman" w:cs="Times New Roman"/>
      <w:sz w:val="28"/>
      <w:szCs w:val="28"/>
      <w:u w:val="none"/>
    </w:rPr>
  </w:style>
  <w:style w:type="character" w:customStyle="1" w:styleId="23">
    <w:name w:val="Основной текст (2)"/>
    <w:basedOn w:val="2"/>
    <w:uiPriority w:val="99"/>
    <w:rsid w:val="00505B60"/>
  </w:style>
  <w:style w:type="character" w:customStyle="1" w:styleId="24">
    <w:name w:val="Основной текст (2) + Полужирный"/>
    <w:basedOn w:val="2"/>
    <w:uiPriority w:val="99"/>
    <w:rsid w:val="00505B60"/>
    <w:rPr>
      <w:b/>
      <w:bCs/>
    </w:rPr>
  </w:style>
  <w:style w:type="character" w:customStyle="1" w:styleId="12pt">
    <w:name w:val="Колонтитул + 12 pt"/>
    <w:aliases w:val="Полужирный"/>
    <w:basedOn w:val="a4"/>
    <w:uiPriority w:val="99"/>
    <w:rsid w:val="00505B60"/>
    <w:rPr>
      <w:b/>
      <w:bCs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locked/>
    <w:rsid w:val="00505B60"/>
    <w:rPr>
      <w:rFonts w:ascii="Palatino Linotype" w:hAnsi="Palatino Linotype" w:cs="Palatino Linotype"/>
      <w:b/>
      <w:bCs/>
      <w:sz w:val="38"/>
      <w:szCs w:val="38"/>
      <w:u w:val="none"/>
      <w:lang w:val="en-US" w:eastAsia="en-US"/>
    </w:rPr>
  </w:style>
  <w:style w:type="character" w:customStyle="1" w:styleId="2FranklinGothicMedium">
    <w:name w:val="Основной текст (2) + Franklin Gothic Medium"/>
    <w:aliases w:val="8,5 pt"/>
    <w:basedOn w:val="2"/>
    <w:uiPriority w:val="99"/>
    <w:rsid w:val="00505B60"/>
    <w:rPr>
      <w:rFonts w:ascii="Franklin Gothic Medium" w:hAnsi="Franklin Gothic Medium" w:cs="Franklin Gothic Medium"/>
      <w:sz w:val="17"/>
      <w:szCs w:val="17"/>
    </w:rPr>
  </w:style>
  <w:style w:type="character" w:customStyle="1" w:styleId="25">
    <w:name w:val="Подпись к таблице (2)_"/>
    <w:basedOn w:val="a0"/>
    <w:link w:val="26"/>
    <w:uiPriority w:val="99"/>
    <w:locked/>
    <w:rsid w:val="00505B60"/>
    <w:rPr>
      <w:rFonts w:ascii="Times New Roman" w:hAnsi="Times New Roman" w:cs="Times New Roman"/>
      <w:sz w:val="16"/>
      <w:szCs w:val="16"/>
      <w:u w:val="none"/>
    </w:rPr>
  </w:style>
  <w:style w:type="character" w:customStyle="1" w:styleId="a7">
    <w:name w:val="Подпись к таблице_"/>
    <w:basedOn w:val="a0"/>
    <w:link w:val="a8"/>
    <w:uiPriority w:val="99"/>
    <w:locked/>
    <w:rsid w:val="00505B60"/>
    <w:rPr>
      <w:rFonts w:ascii="Times New Roman" w:hAnsi="Times New Roman" w:cs="Times New Roman"/>
      <w:b/>
      <w:bCs/>
      <w:sz w:val="18"/>
      <w:szCs w:val="18"/>
      <w:u w:val="none"/>
    </w:rPr>
  </w:style>
  <w:style w:type="character" w:customStyle="1" w:styleId="8pt">
    <w:name w:val="Подпись к таблице + 8 pt"/>
    <w:aliases w:val="Не полужирный1"/>
    <w:basedOn w:val="a7"/>
    <w:uiPriority w:val="99"/>
    <w:rsid w:val="00505B60"/>
    <w:rPr>
      <w:sz w:val="16"/>
      <w:szCs w:val="16"/>
    </w:rPr>
  </w:style>
  <w:style w:type="character" w:customStyle="1" w:styleId="211">
    <w:name w:val="Основной текст (2) + 11"/>
    <w:aliases w:val="5 pt1,Полужирный2"/>
    <w:basedOn w:val="2"/>
    <w:uiPriority w:val="99"/>
    <w:rsid w:val="00505B60"/>
    <w:rPr>
      <w:b/>
      <w:bCs/>
      <w:spacing w:val="0"/>
      <w:sz w:val="23"/>
      <w:szCs w:val="23"/>
    </w:rPr>
  </w:style>
  <w:style w:type="character" w:customStyle="1" w:styleId="24pt">
    <w:name w:val="Основной текст (2) + 4 pt"/>
    <w:aliases w:val="Курсив,Интервал 0 pt"/>
    <w:basedOn w:val="2"/>
    <w:uiPriority w:val="99"/>
    <w:rsid w:val="00505B60"/>
    <w:rPr>
      <w:i/>
      <w:iCs/>
      <w:spacing w:val="-10"/>
      <w:sz w:val="8"/>
      <w:szCs w:val="8"/>
    </w:rPr>
  </w:style>
  <w:style w:type="character" w:customStyle="1" w:styleId="211pt">
    <w:name w:val="Основной текст (2) + 11 pt"/>
    <w:aliases w:val="Полужирный1,Курсив1"/>
    <w:basedOn w:val="2"/>
    <w:uiPriority w:val="99"/>
    <w:rsid w:val="00505B60"/>
    <w:rPr>
      <w:b/>
      <w:bCs/>
      <w:i/>
      <w:iCs/>
      <w:sz w:val="22"/>
      <w:szCs w:val="22"/>
    </w:rPr>
  </w:style>
  <w:style w:type="character" w:customStyle="1" w:styleId="212">
    <w:name w:val="Основной текст (2) + Полужирный1"/>
    <w:basedOn w:val="2"/>
    <w:uiPriority w:val="99"/>
    <w:rsid w:val="00505B60"/>
    <w:rPr>
      <w:b/>
      <w:bCs/>
    </w:rPr>
  </w:style>
  <w:style w:type="character" w:customStyle="1" w:styleId="2FranklinGothicMedium1">
    <w:name w:val="Основной текст (2) + Franklin Gothic Medium1"/>
    <w:aliases w:val="4 pt"/>
    <w:basedOn w:val="2"/>
    <w:uiPriority w:val="99"/>
    <w:rsid w:val="00505B60"/>
    <w:rPr>
      <w:rFonts w:ascii="Franklin Gothic Medium" w:hAnsi="Franklin Gothic Medium" w:cs="Franklin Gothic Medium"/>
      <w:sz w:val="8"/>
      <w:szCs w:val="8"/>
    </w:rPr>
  </w:style>
  <w:style w:type="paragraph" w:customStyle="1" w:styleId="1">
    <w:name w:val="Колонтитул1"/>
    <w:basedOn w:val="a"/>
    <w:link w:val="a4"/>
    <w:uiPriority w:val="99"/>
    <w:rsid w:val="00505B6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0">
    <w:name w:val="Основной текст (2)1"/>
    <w:basedOn w:val="a"/>
    <w:link w:val="2"/>
    <w:uiPriority w:val="99"/>
    <w:rsid w:val="00505B60"/>
    <w:pPr>
      <w:shd w:val="clear" w:color="auto" w:fill="FFFFFF"/>
      <w:spacing w:line="240" w:lineRule="atLeast"/>
      <w:ind w:hanging="52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0">
    <w:name w:val="Подпись к картинке (2)"/>
    <w:basedOn w:val="a"/>
    <w:link w:val="2Exact0"/>
    <w:uiPriority w:val="99"/>
    <w:rsid w:val="00505B60"/>
    <w:pPr>
      <w:shd w:val="clear" w:color="auto" w:fill="FFFFFF"/>
      <w:spacing w:line="240" w:lineRule="atLeast"/>
    </w:pPr>
    <w:rPr>
      <w:rFonts w:ascii="Franklin Gothic Medium" w:hAnsi="Franklin Gothic Medium" w:cs="Franklin Gothic Medium"/>
      <w:color w:val="auto"/>
      <w:spacing w:val="-10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505B60"/>
    <w:pPr>
      <w:shd w:val="clear" w:color="auto" w:fill="FFFFFF"/>
      <w:spacing w:after="60" w:line="278" w:lineRule="exact"/>
      <w:jc w:val="center"/>
    </w:pPr>
    <w:rPr>
      <w:rFonts w:ascii="Times New Roman" w:hAnsi="Times New Roman" w:cs="Times New Roman"/>
      <w:b/>
      <w:bCs/>
      <w:color w:val="auto"/>
      <w:spacing w:val="30"/>
    </w:rPr>
  </w:style>
  <w:style w:type="paragraph" w:customStyle="1" w:styleId="41">
    <w:name w:val="Основной текст (4)1"/>
    <w:basedOn w:val="a"/>
    <w:link w:val="4"/>
    <w:uiPriority w:val="99"/>
    <w:rsid w:val="00505B60"/>
    <w:pPr>
      <w:shd w:val="clear" w:color="auto" w:fill="FFFFFF"/>
      <w:spacing w:before="60" w:after="360" w:line="240" w:lineRule="atLeast"/>
      <w:jc w:val="both"/>
    </w:pPr>
    <w:rPr>
      <w:rFonts w:ascii="Times New Roman" w:hAnsi="Times New Roman" w:cs="Times New Roman"/>
      <w:b/>
      <w:bCs/>
      <w:color w:val="auto"/>
      <w:spacing w:val="20"/>
      <w:sz w:val="21"/>
      <w:szCs w:val="21"/>
    </w:rPr>
  </w:style>
  <w:style w:type="paragraph" w:customStyle="1" w:styleId="11">
    <w:name w:val="Заголовок №1"/>
    <w:basedOn w:val="a"/>
    <w:link w:val="10"/>
    <w:uiPriority w:val="99"/>
    <w:rsid w:val="00505B60"/>
    <w:pPr>
      <w:shd w:val="clear" w:color="auto" w:fill="FFFFFF"/>
      <w:spacing w:before="360" w:after="180" w:line="240" w:lineRule="atLeast"/>
      <w:jc w:val="right"/>
      <w:outlineLvl w:val="0"/>
    </w:pPr>
    <w:rPr>
      <w:rFonts w:ascii="Bookman Old Style" w:hAnsi="Bookman Old Style" w:cs="Bookman Old Style"/>
      <w:b/>
      <w:bCs/>
      <w:color w:val="auto"/>
      <w:spacing w:val="90"/>
      <w:sz w:val="36"/>
      <w:szCs w:val="36"/>
    </w:rPr>
  </w:style>
  <w:style w:type="paragraph" w:customStyle="1" w:styleId="50">
    <w:name w:val="Основной текст (5)"/>
    <w:basedOn w:val="a"/>
    <w:link w:val="5"/>
    <w:uiPriority w:val="99"/>
    <w:rsid w:val="00505B60"/>
    <w:pPr>
      <w:shd w:val="clear" w:color="auto" w:fill="FFFFFF"/>
      <w:spacing w:before="180" w:after="180" w:line="240" w:lineRule="atLeast"/>
      <w:jc w:val="right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customStyle="1" w:styleId="22">
    <w:name w:val="Заголовок №2"/>
    <w:basedOn w:val="a"/>
    <w:link w:val="21"/>
    <w:uiPriority w:val="99"/>
    <w:rsid w:val="00505B60"/>
    <w:pPr>
      <w:shd w:val="clear" w:color="auto" w:fill="FFFFFF"/>
      <w:spacing w:before="180" w:after="60" w:line="240" w:lineRule="atLeast"/>
      <w:jc w:val="right"/>
      <w:outlineLvl w:val="1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60">
    <w:name w:val="Основной текст (6)"/>
    <w:basedOn w:val="a"/>
    <w:link w:val="6"/>
    <w:uiPriority w:val="99"/>
    <w:rsid w:val="00505B60"/>
    <w:pPr>
      <w:shd w:val="clear" w:color="auto" w:fill="FFFFFF"/>
      <w:spacing w:before="60" w:line="240" w:lineRule="atLeast"/>
      <w:jc w:val="right"/>
    </w:pPr>
    <w:rPr>
      <w:rFonts w:ascii="Franklin Gothic Medium" w:hAnsi="Franklin Gothic Medium" w:cs="Franklin Gothic Medium"/>
      <w:color w:val="auto"/>
      <w:spacing w:val="-10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505B60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a6">
    <w:name w:val="Подпись к картинке"/>
    <w:basedOn w:val="a"/>
    <w:link w:val="Exact"/>
    <w:uiPriority w:val="99"/>
    <w:rsid w:val="00505B6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80">
    <w:name w:val="Основной текст (8)"/>
    <w:basedOn w:val="a"/>
    <w:link w:val="8"/>
    <w:uiPriority w:val="99"/>
    <w:rsid w:val="00505B60"/>
    <w:pPr>
      <w:shd w:val="clear" w:color="auto" w:fill="FFFFFF"/>
      <w:spacing w:before="1260" w:line="240" w:lineRule="atLeast"/>
    </w:pPr>
    <w:rPr>
      <w:rFonts w:ascii="Palatino Linotype" w:hAnsi="Palatino Linotype" w:cs="Palatino Linotype"/>
      <w:b/>
      <w:bCs/>
      <w:color w:val="auto"/>
      <w:sz w:val="38"/>
      <w:szCs w:val="38"/>
      <w:lang w:val="en-US" w:eastAsia="en-US"/>
    </w:rPr>
  </w:style>
  <w:style w:type="paragraph" w:customStyle="1" w:styleId="26">
    <w:name w:val="Подпись к таблице (2)"/>
    <w:basedOn w:val="a"/>
    <w:link w:val="25"/>
    <w:uiPriority w:val="99"/>
    <w:rsid w:val="00505B60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a8">
    <w:name w:val="Подпись к таблице"/>
    <w:basedOn w:val="a"/>
    <w:link w:val="a7"/>
    <w:uiPriority w:val="99"/>
    <w:rsid w:val="00505B60"/>
    <w:pPr>
      <w:shd w:val="clear" w:color="auto" w:fill="FFFFFF"/>
      <w:spacing w:line="350" w:lineRule="exact"/>
      <w:jc w:val="both"/>
    </w:pPr>
    <w:rPr>
      <w:rFonts w:ascii="Times New Roman" w:hAnsi="Times New Roman" w:cs="Times New Roman"/>
      <w:b/>
      <w:bCs/>
      <w:color w:val="auto"/>
      <w:sz w:val="18"/>
      <w:szCs w:val="18"/>
    </w:rPr>
  </w:style>
  <w:style w:type="paragraph" w:styleId="a9">
    <w:name w:val="header"/>
    <w:basedOn w:val="a"/>
    <w:link w:val="aa"/>
    <w:uiPriority w:val="99"/>
    <w:semiHidden/>
    <w:unhideWhenUsed/>
    <w:rsid w:val="00D91D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91D46"/>
    <w:rPr>
      <w:rFonts w:cs="Arial Unicode MS"/>
      <w:color w:val="000000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91D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91D46"/>
    <w:rPr>
      <w:rFonts w:cs="Arial Unicode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1156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админ</cp:lastModifiedBy>
  <cp:revision>4</cp:revision>
  <cp:lastPrinted>2015-04-10T03:48:00Z</cp:lastPrinted>
  <dcterms:created xsi:type="dcterms:W3CDTF">2020-04-01T09:10:00Z</dcterms:created>
  <dcterms:modified xsi:type="dcterms:W3CDTF">2020-04-18T05:19:00Z</dcterms:modified>
</cp:coreProperties>
</file>